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DD6D" w14:textId="624B5404" w:rsidR="00F61758" w:rsidRPr="0036228E" w:rsidRDefault="006E37FD">
      <w:pPr>
        <w:pStyle w:val="Heading1"/>
        <w:jc w:val="center"/>
        <w:rPr>
          <w:color w:val="000000"/>
        </w:rPr>
      </w:pPr>
      <w:r>
        <w:rPr>
          <w:color w:val="000000"/>
        </w:rPr>
        <w:t xml:space="preserve"> </w:t>
      </w:r>
      <w:r w:rsidRPr="006E37FD">
        <w:rPr>
          <w:color w:val="000000"/>
        </w:rPr>
        <w:t>#MyBodycologyGlowUp</w:t>
      </w:r>
      <w:r>
        <w:rPr>
          <w:color w:val="000000"/>
        </w:rPr>
        <w:t xml:space="preserve"> </w:t>
      </w:r>
      <w:r w:rsidR="00F61758" w:rsidRPr="0041031C">
        <w:rPr>
          <w:color w:val="000000"/>
        </w:rPr>
        <w:t>SWEEPSTAKES</w:t>
      </w:r>
    </w:p>
    <w:p w14:paraId="01E98B3F" w14:textId="7EE2FFD5" w:rsidR="00F61758" w:rsidRDefault="00F61758" w:rsidP="00F61758">
      <w:pPr>
        <w:jc w:val="center"/>
        <w:rPr>
          <w:rFonts w:ascii="Arial" w:hAnsi="Arial" w:cs="Arial"/>
          <w:b/>
          <w:sz w:val="22"/>
        </w:rPr>
      </w:pPr>
      <w:r w:rsidRPr="0036228E">
        <w:rPr>
          <w:rFonts w:ascii="Arial" w:hAnsi="Arial" w:cs="Arial"/>
          <w:b/>
          <w:sz w:val="22"/>
        </w:rPr>
        <w:t xml:space="preserve">Official Rules </w:t>
      </w:r>
      <w:r w:rsidR="006E37FD">
        <w:rPr>
          <w:rFonts w:ascii="Arial" w:hAnsi="Arial" w:cs="Arial"/>
          <w:b/>
          <w:sz w:val="22"/>
        </w:rPr>
        <w:t xml:space="preserve">2024 </w:t>
      </w:r>
    </w:p>
    <w:p w14:paraId="778FB1E5" w14:textId="77777777" w:rsidR="00F61758" w:rsidRPr="0036228E" w:rsidRDefault="00F61758" w:rsidP="00F61758">
      <w:pPr>
        <w:jc w:val="center"/>
        <w:rPr>
          <w:rFonts w:ascii="Arial" w:hAnsi="Arial" w:cs="Arial"/>
          <w:b/>
          <w:sz w:val="22"/>
        </w:rPr>
      </w:pPr>
    </w:p>
    <w:p w14:paraId="5EA89F5E" w14:textId="77777777" w:rsidR="00F61758" w:rsidRPr="0036228E" w:rsidRDefault="00F61758">
      <w:pPr>
        <w:pStyle w:val="Heading1"/>
        <w:jc w:val="center"/>
        <w:rPr>
          <w:color w:val="000000"/>
        </w:rPr>
      </w:pPr>
      <w:r w:rsidRPr="0036228E">
        <w:rPr>
          <w:color w:val="000000"/>
        </w:rPr>
        <w:t xml:space="preserve">No Purchase Necessary </w:t>
      </w:r>
      <w:proofErr w:type="gramStart"/>
      <w:r w:rsidRPr="0036228E">
        <w:rPr>
          <w:color w:val="000000"/>
        </w:rPr>
        <w:t>To</w:t>
      </w:r>
      <w:proofErr w:type="gramEnd"/>
      <w:r w:rsidRPr="0036228E">
        <w:rPr>
          <w:color w:val="000000"/>
        </w:rPr>
        <w:t xml:space="preserve"> Enter Or Win. A Purchase </w:t>
      </w:r>
      <w:proofErr w:type="gramStart"/>
      <w:r w:rsidRPr="0036228E">
        <w:rPr>
          <w:color w:val="000000"/>
        </w:rPr>
        <w:t>Of</w:t>
      </w:r>
      <w:proofErr w:type="gramEnd"/>
      <w:r w:rsidRPr="0036228E">
        <w:rPr>
          <w:color w:val="000000"/>
        </w:rPr>
        <w:t xml:space="preserve"> Any Kind Will Not Inc</w:t>
      </w:r>
      <w:r>
        <w:rPr>
          <w:color w:val="000000"/>
        </w:rPr>
        <w:t xml:space="preserve">rease Your Chances Of Winning. </w:t>
      </w:r>
      <w:r w:rsidRPr="0036228E">
        <w:rPr>
          <w:color w:val="000000"/>
        </w:rPr>
        <w:t>Void Where Prohibited.</w:t>
      </w:r>
    </w:p>
    <w:p w14:paraId="05F6CFC4" w14:textId="77777777" w:rsidR="00F61758" w:rsidRPr="0036228E" w:rsidRDefault="00F61758">
      <w:pPr>
        <w:widowControl w:val="0"/>
        <w:tabs>
          <w:tab w:val="center" w:pos="4680"/>
        </w:tabs>
        <w:spacing w:line="360" w:lineRule="auto"/>
        <w:rPr>
          <w:rFonts w:ascii="Arial" w:hAnsi="Arial" w:cs="Arial"/>
          <w:color w:val="000000"/>
          <w:sz w:val="22"/>
        </w:rPr>
      </w:pPr>
    </w:p>
    <w:p w14:paraId="688D33EB" w14:textId="29344B71" w:rsidR="00F61758" w:rsidRPr="003055E4" w:rsidRDefault="00F61758">
      <w:pPr>
        <w:widowControl w:val="0"/>
        <w:numPr>
          <w:ilvl w:val="0"/>
          <w:numId w:val="1"/>
        </w:numPr>
        <w:tabs>
          <w:tab w:val="left" w:pos="360"/>
        </w:tabs>
        <w:spacing w:line="360" w:lineRule="auto"/>
        <w:rPr>
          <w:rFonts w:ascii="Arial" w:hAnsi="Arial" w:cs="Arial"/>
          <w:sz w:val="22"/>
        </w:rPr>
      </w:pPr>
      <w:r w:rsidRPr="0036228E">
        <w:rPr>
          <w:rFonts w:ascii="Arial" w:hAnsi="Arial" w:cs="Arial"/>
          <w:b/>
          <w:bCs/>
          <w:color w:val="000000"/>
          <w:sz w:val="22"/>
        </w:rPr>
        <w:t xml:space="preserve">Sweepstakes </w:t>
      </w:r>
      <w:r w:rsidRPr="007E7E14">
        <w:rPr>
          <w:rFonts w:ascii="Arial" w:hAnsi="Arial" w:cs="Arial"/>
          <w:b/>
          <w:bCs/>
          <w:color w:val="000000"/>
          <w:sz w:val="22"/>
        </w:rPr>
        <w:t>Period</w:t>
      </w:r>
      <w:r w:rsidRPr="007E7E14">
        <w:rPr>
          <w:rFonts w:ascii="Arial" w:hAnsi="Arial" w:cs="Arial"/>
          <w:b/>
          <w:color w:val="000000"/>
          <w:sz w:val="22"/>
        </w:rPr>
        <w:t>:</w:t>
      </w:r>
      <w:r w:rsidRPr="0036228E">
        <w:rPr>
          <w:rFonts w:ascii="Arial" w:hAnsi="Arial" w:cs="Arial"/>
          <w:color w:val="000000"/>
          <w:sz w:val="22"/>
        </w:rPr>
        <w:t xml:space="preserve"> </w:t>
      </w:r>
      <w:r w:rsidRPr="00AF14EB">
        <w:rPr>
          <w:rFonts w:ascii="Arial" w:hAnsi="Arial" w:cs="Arial"/>
          <w:color w:val="000000"/>
          <w:sz w:val="22"/>
        </w:rPr>
        <w:t xml:space="preserve">The </w:t>
      </w:r>
      <w:r w:rsidR="006E37FD" w:rsidRPr="006E37FD">
        <w:rPr>
          <w:rFonts w:ascii="Arial" w:hAnsi="Arial" w:cs="Arial"/>
          <w:color w:val="000000"/>
          <w:sz w:val="22"/>
        </w:rPr>
        <w:t>#MyBodycologyGlowUp</w:t>
      </w:r>
      <w:r w:rsidR="00AE1A2B">
        <w:rPr>
          <w:rFonts w:ascii="Arial" w:hAnsi="Arial" w:cs="Arial"/>
          <w:color w:val="000000"/>
          <w:sz w:val="22"/>
        </w:rPr>
        <w:t xml:space="preserve"> </w:t>
      </w:r>
      <w:r w:rsidRPr="00AF14EB">
        <w:rPr>
          <w:rFonts w:ascii="Arial" w:hAnsi="Arial" w:cs="Arial"/>
          <w:color w:val="000000"/>
          <w:sz w:val="22"/>
        </w:rPr>
        <w:t>Sweepstakes</w:t>
      </w:r>
      <w:r>
        <w:rPr>
          <w:rFonts w:ascii="Arial" w:hAnsi="Arial" w:cs="Arial"/>
          <w:color w:val="000000"/>
          <w:sz w:val="22"/>
        </w:rPr>
        <w:t xml:space="preserve"> (the “</w:t>
      </w:r>
      <w:r w:rsidR="006E37FD" w:rsidRPr="006E37FD">
        <w:rPr>
          <w:rFonts w:ascii="Arial" w:hAnsi="Arial" w:cs="Arial"/>
          <w:color w:val="000000"/>
          <w:sz w:val="22"/>
        </w:rPr>
        <w:t>#</w:t>
      </w:r>
      <w:proofErr w:type="spellStart"/>
      <w:r w:rsidR="006E37FD" w:rsidRPr="006E37FD">
        <w:rPr>
          <w:rFonts w:ascii="Arial" w:hAnsi="Arial" w:cs="Arial"/>
          <w:color w:val="000000"/>
          <w:sz w:val="22"/>
        </w:rPr>
        <w:t>MyBodycologyGlowUp</w:t>
      </w:r>
      <w:proofErr w:type="spellEnd"/>
      <w:r w:rsidR="004637A2">
        <w:rPr>
          <w:rFonts w:ascii="Arial" w:hAnsi="Arial" w:cs="Arial"/>
          <w:color w:val="000000"/>
          <w:sz w:val="22"/>
        </w:rPr>
        <w:t xml:space="preserve"> </w:t>
      </w:r>
      <w:r w:rsidRPr="00627731">
        <w:rPr>
          <w:rFonts w:ascii="Arial" w:hAnsi="Arial" w:cs="Arial"/>
          <w:color w:val="000000"/>
          <w:sz w:val="22"/>
          <w:u w:val="single"/>
        </w:rPr>
        <w:t>Sweepstakes</w:t>
      </w:r>
      <w:r>
        <w:rPr>
          <w:rFonts w:ascii="Arial" w:hAnsi="Arial" w:cs="Arial"/>
          <w:color w:val="000000"/>
          <w:sz w:val="22"/>
        </w:rPr>
        <w:t xml:space="preserve">”) begins </w:t>
      </w:r>
      <w:r w:rsidRPr="00383FD4">
        <w:rPr>
          <w:rFonts w:ascii="Arial" w:hAnsi="Arial" w:cs="Arial"/>
          <w:color w:val="000000"/>
          <w:sz w:val="22"/>
        </w:rPr>
        <w:t>at</w:t>
      </w:r>
      <w:r>
        <w:rPr>
          <w:rFonts w:ascii="Arial" w:hAnsi="Arial" w:cs="Arial"/>
          <w:color w:val="000000"/>
          <w:sz w:val="22"/>
        </w:rPr>
        <w:t xml:space="preserve"> </w:t>
      </w:r>
      <w:r w:rsidR="00C41674">
        <w:rPr>
          <w:rFonts w:ascii="Arial" w:hAnsi="Arial" w:cs="Arial"/>
          <w:color w:val="000000"/>
          <w:sz w:val="22"/>
        </w:rPr>
        <w:t>12</w:t>
      </w:r>
      <w:r w:rsidR="00C95372">
        <w:rPr>
          <w:rFonts w:ascii="Arial" w:hAnsi="Arial" w:cs="Arial"/>
          <w:color w:val="000000"/>
          <w:sz w:val="22"/>
        </w:rPr>
        <w:t>:00</w:t>
      </w:r>
      <w:r w:rsidR="00116BCC">
        <w:rPr>
          <w:rFonts w:ascii="Arial" w:hAnsi="Arial" w:cs="Arial"/>
          <w:color w:val="000000"/>
          <w:sz w:val="22"/>
        </w:rPr>
        <w:t xml:space="preserve">:00 </w:t>
      </w:r>
      <w:r w:rsidR="00C41674">
        <w:rPr>
          <w:rFonts w:ascii="Arial" w:hAnsi="Arial" w:cs="Arial"/>
          <w:color w:val="000000"/>
          <w:sz w:val="22"/>
        </w:rPr>
        <w:t>a</w:t>
      </w:r>
      <w:r w:rsidR="00CA7DA9">
        <w:rPr>
          <w:rFonts w:ascii="Arial" w:hAnsi="Arial" w:cs="Arial"/>
          <w:color w:val="000000"/>
          <w:sz w:val="22"/>
        </w:rPr>
        <w:t>m</w:t>
      </w:r>
      <w:r w:rsidRPr="00B83443">
        <w:rPr>
          <w:rFonts w:ascii="Arial" w:hAnsi="Arial" w:cs="Arial"/>
          <w:color w:val="000000"/>
          <w:sz w:val="22"/>
        </w:rPr>
        <w:t xml:space="preserve"> Eastern Time (“</w:t>
      </w:r>
      <w:r w:rsidRPr="00627731">
        <w:rPr>
          <w:rFonts w:ascii="Arial" w:hAnsi="Arial" w:cs="Arial"/>
          <w:color w:val="000000"/>
          <w:sz w:val="22"/>
          <w:u w:val="single"/>
        </w:rPr>
        <w:t>ET</w:t>
      </w:r>
      <w:r w:rsidRPr="00B83443">
        <w:rPr>
          <w:rFonts w:ascii="Arial" w:hAnsi="Arial" w:cs="Arial"/>
          <w:color w:val="000000"/>
          <w:sz w:val="22"/>
        </w:rPr>
        <w:t xml:space="preserve">”) on </w:t>
      </w:r>
      <w:r w:rsidR="003D09DB">
        <w:rPr>
          <w:rFonts w:ascii="Arial" w:hAnsi="Arial" w:cs="Arial"/>
          <w:color w:val="000000"/>
          <w:sz w:val="22"/>
        </w:rPr>
        <w:t>May</w:t>
      </w:r>
      <w:r w:rsidR="00F562B7">
        <w:rPr>
          <w:rFonts w:ascii="Arial" w:hAnsi="Arial" w:cs="Arial"/>
          <w:color w:val="000000"/>
          <w:sz w:val="22"/>
        </w:rPr>
        <w:t xml:space="preserve"> </w:t>
      </w:r>
      <w:r w:rsidR="003D09DB">
        <w:rPr>
          <w:rFonts w:ascii="Arial" w:hAnsi="Arial" w:cs="Arial"/>
          <w:color w:val="000000"/>
          <w:sz w:val="22"/>
        </w:rPr>
        <w:t>1</w:t>
      </w:r>
      <w:r w:rsidR="00F562B7">
        <w:rPr>
          <w:rFonts w:ascii="Arial" w:hAnsi="Arial" w:cs="Arial"/>
          <w:color w:val="000000"/>
          <w:sz w:val="22"/>
        </w:rPr>
        <w:t>3</w:t>
      </w:r>
      <w:r w:rsidR="006E37FD">
        <w:rPr>
          <w:rFonts w:ascii="Arial" w:hAnsi="Arial" w:cs="Arial"/>
          <w:color w:val="000000"/>
          <w:sz w:val="22"/>
        </w:rPr>
        <w:t xml:space="preserve">, </w:t>
      </w:r>
      <w:proofErr w:type="gramStart"/>
      <w:r w:rsidR="006E37FD">
        <w:rPr>
          <w:rFonts w:ascii="Arial" w:hAnsi="Arial" w:cs="Arial"/>
          <w:color w:val="000000"/>
          <w:sz w:val="22"/>
        </w:rPr>
        <w:t>2024</w:t>
      </w:r>
      <w:proofErr w:type="gramEnd"/>
      <w:r w:rsidR="004637A2">
        <w:rPr>
          <w:rFonts w:ascii="Arial" w:hAnsi="Arial" w:cs="Arial"/>
          <w:color w:val="000000"/>
          <w:sz w:val="22"/>
        </w:rPr>
        <w:t xml:space="preserve"> </w:t>
      </w:r>
      <w:r w:rsidRPr="00B83443">
        <w:rPr>
          <w:rFonts w:ascii="Arial" w:hAnsi="Arial" w:cs="Arial"/>
          <w:color w:val="000000"/>
          <w:sz w:val="22"/>
        </w:rPr>
        <w:t>and end</w:t>
      </w:r>
      <w:r>
        <w:rPr>
          <w:rFonts w:ascii="Arial" w:hAnsi="Arial" w:cs="Arial"/>
          <w:color w:val="000000"/>
          <w:sz w:val="22"/>
        </w:rPr>
        <w:t xml:space="preserve">s at </w:t>
      </w:r>
      <w:r w:rsidR="00C41674">
        <w:rPr>
          <w:rFonts w:ascii="Arial" w:hAnsi="Arial" w:cs="Arial"/>
          <w:color w:val="000000"/>
          <w:sz w:val="22"/>
        </w:rPr>
        <w:t>11</w:t>
      </w:r>
      <w:r w:rsidRPr="00116BCC">
        <w:rPr>
          <w:rFonts w:ascii="Arial" w:hAnsi="Arial" w:cs="Arial"/>
          <w:color w:val="000000"/>
          <w:sz w:val="22"/>
        </w:rPr>
        <w:t>:59:59 pm</w:t>
      </w:r>
      <w:r w:rsidRPr="00B83443">
        <w:rPr>
          <w:rFonts w:ascii="Arial" w:hAnsi="Arial" w:cs="Arial"/>
          <w:color w:val="000000"/>
          <w:sz w:val="22"/>
        </w:rPr>
        <w:t xml:space="preserve"> ET on </w:t>
      </w:r>
      <w:r w:rsidR="003D09DB">
        <w:rPr>
          <w:rFonts w:ascii="Arial" w:hAnsi="Arial" w:cs="Arial"/>
          <w:color w:val="000000"/>
          <w:sz w:val="22"/>
        </w:rPr>
        <w:t>June 1</w:t>
      </w:r>
      <w:r w:rsidR="00F562B7">
        <w:rPr>
          <w:rFonts w:ascii="Arial" w:hAnsi="Arial" w:cs="Arial"/>
          <w:color w:val="000000"/>
          <w:sz w:val="22"/>
        </w:rPr>
        <w:t>3</w:t>
      </w:r>
      <w:r w:rsidR="006E37FD">
        <w:rPr>
          <w:rFonts w:ascii="Arial" w:hAnsi="Arial" w:cs="Arial"/>
          <w:color w:val="000000"/>
          <w:sz w:val="22"/>
        </w:rPr>
        <w:t>, 2024</w:t>
      </w:r>
      <w:r w:rsidR="00972654" w:rsidRPr="004F6402">
        <w:rPr>
          <w:rFonts w:ascii="Arial" w:hAnsi="Arial" w:cs="Arial"/>
          <w:color w:val="000000"/>
          <w:sz w:val="22"/>
        </w:rPr>
        <w:t xml:space="preserve"> </w:t>
      </w:r>
      <w:r w:rsidRPr="004F6402">
        <w:rPr>
          <w:rFonts w:ascii="Arial" w:hAnsi="Arial" w:cs="Arial"/>
          <w:color w:val="000000"/>
          <w:sz w:val="22"/>
        </w:rPr>
        <w:t>(the “</w:t>
      </w:r>
      <w:r w:rsidRPr="00627731">
        <w:rPr>
          <w:rFonts w:ascii="Arial" w:hAnsi="Arial" w:cs="Arial"/>
          <w:color w:val="000000"/>
          <w:sz w:val="22"/>
          <w:u w:val="single"/>
        </w:rPr>
        <w:t>Sweepstakes Period</w:t>
      </w:r>
      <w:r>
        <w:rPr>
          <w:rFonts w:ascii="Arial" w:hAnsi="Arial" w:cs="Arial"/>
          <w:color w:val="000000"/>
          <w:sz w:val="22"/>
        </w:rPr>
        <w:t>”).</w:t>
      </w:r>
      <w:r w:rsidR="00943B80">
        <w:rPr>
          <w:rFonts w:ascii="Arial" w:hAnsi="Arial" w:cs="Arial"/>
          <w:color w:val="000000"/>
          <w:sz w:val="22"/>
        </w:rPr>
        <w:t xml:space="preserve"> </w:t>
      </w:r>
      <w:r w:rsidR="0098633B">
        <w:rPr>
          <w:rFonts w:ascii="Arial" w:hAnsi="Arial" w:cs="Arial"/>
          <w:color w:val="000000"/>
          <w:sz w:val="22"/>
        </w:rPr>
        <w:t xml:space="preserve">After the end </w:t>
      </w:r>
      <w:r w:rsidR="00F225A1">
        <w:rPr>
          <w:rFonts w:ascii="Arial" w:hAnsi="Arial" w:cs="Arial"/>
          <w:color w:val="000000"/>
          <w:sz w:val="22"/>
        </w:rPr>
        <w:t xml:space="preserve">of </w:t>
      </w:r>
      <w:r w:rsidR="00AE1A2B">
        <w:rPr>
          <w:rFonts w:ascii="Arial" w:hAnsi="Arial" w:cs="Arial"/>
          <w:color w:val="000000"/>
          <w:sz w:val="22"/>
        </w:rPr>
        <w:t xml:space="preserve">the </w:t>
      </w:r>
      <w:r w:rsidR="0098633B">
        <w:rPr>
          <w:rFonts w:ascii="Arial" w:hAnsi="Arial" w:cs="Arial"/>
          <w:color w:val="000000"/>
          <w:sz w:val="22"/>
        </w:rPr>
        <w:t>Sweepstakes</w:t>
      </w:r>
      <w:r w:rsidR="00AE1A2B">
        <w:rPr>
          <w:rFonts w:ascii="Arial" w:hAnsi="Arial" w:cs="Arial"/>
          <w:color w:val="000000"/>
          <w:sz w:val="22"/>
        </w:rPr>
        <w:t xml:space="preserve"> Period</w:t>
      </w:r>
      <w:r w:rsidR="0098633B">
        <w:rPr>
          <w:rFonts w:ascii="Arial" w:hAnsi="Arial" w:cs="Arial"/>
          <w:color w:val="000000"/>
          <w:sz w:val="22"/>
        </w:rPr>
        <w:t xml:space="preserve">, </w:t>
      </w:r>
      <w:r w:rsidR="006904F4">
        <w:rPr>
          <w:rFonts w:ascii="Arial" w:hAnsi="Arial" w:cs="Arial"/>
          <w:color w:val="000000"/>
          <w:sz w:val="22"/>
        </w:rPr>
        <w:t>three</w:t>
      </w:r>
      <w:r w:rsidR="00AE1A2B">
        <w:rPr>
          <w:rFonts w:ascii="Arial" w:hAnsi="Arial" w:cs="Arial"/>
          <w:color w:val="000000"/>
          <w:sz w:val="22"/>
        </w:rPr>
        <w:t xml:space="preserve"> </w:t>
      </w:r>
      <w:r w:rsidR="0098633B">
        <w:rPr>
          <w:rFonts w:ascii="Arial" w:hAnsi="Arial" w:cs="Arial"/>
          <w:color w:val="000000"/>
          <w:sz w:val="22"/>
        </w:rPr>
        <w:t>Prize Drawing</w:t>
      </w:r>
      <w:r w:rsidR="00AE1A2B">
        <w:rPr>
          <w:rFonts w:ascii="Arial" w:hAnsi="Arial" w:cs="Arial"/>
          <w:color w:val="000000"/>
          <w:sz w:val="22"/>
        </w:rPr>
        <w:t>s</w:t>
      </w:r>
      <w:r w:rsidR="0098633B">
        <w:rPr>
          <w:rFonts w:ascii="Arial" w:hAnsi="Arial" w:cs="Arial"/>
          <w:color w:val="000000"/>
          <w:sz w:val="22"/>
        </w:rPr>
        <w:t xml:space="preserve"> will be performed as </w:t>
      </w:r>
      <w:r w:rsidR="009D6098">
        <w:rPr>
          <w:rFonts w:ascii="Arial" w:hAnsi="Arial" w:cs="Arial"/>
          <w:color w:val="000000"/>
          <w:sz w:val="22"/>
        </w:rPr>
        <w:t>described</w:t>
      </w:r>
      <w:r w:rsidR="0098633B">
        <w:rPr>
          <w:rFonts w:ascii="Arial" w:hAnsi="Arial" w:cs="Arial"/>
          <w:color w:val="000000"/>
          <w:sz w:val="22"/>
        </w:rPr>
        <w:t xml:space="preserve"> in Section 4.  </w:t>
      </w:r>
    </w:p>
    <w:p w14:paraId="0C0DB489" w14:textId="77777777" w:rsidR="00F61758" w:rsidRDefault="00F61758">
      <w:pPr>
        <w:widowControl w:val="0"/>
        <w:tabs>
          <w:tab w:val="left" w:pos="360"/>
        </w:tabs>
        <w:spacing w:line="360" w:lineRule="auto"/>
        <w:ind w:left="360"/>
        <w:rPr>
          <w:rFonts w:ascii="Arial" w:hAnsi="Arial" w:cs="Arial"/>
          <w:sz w:val="22"/>
        </w:rPr>
      </w:pPr>
    </w:p>
    <w:p w14:paraId="04D3B068" w14:textId="4B0E87ED" w:rsidR="00F61758" w:rsidRPr="006409CF" w:rsidRDefault="00F61758" w:rsidP="00972654">
      <w:pPr>
        <w:widowControl w:val="0"/>
        <w:numPr>
          <w:ilvl w:val="0"/>
          <w:numId w:val="1"/>
        </w:numPr>
        <w:tabs>
          <w:tab w:val="left" w:pos="360"/>
        </w:tabs>
        <w:spacing w:line="360" w:lineRule="auto"/>
        <w:rPr>
          <w:rFonts w:ascii="Arial" w:hAnsi="Arial" w:cs="Arial"/>
          <w:sz w:val="22"/>
        </w:rPr>
      </w:pPr>
      <w:r>
        <w:rPr>
          <w:rFonts w:ascii="Arial" w:hAnsi="Arial" w:cs="Arial"/>
          <w:b/>
          <w:bCs/>
          <w:sz w:val="22"/>
        </w:rPr>
        <w:t>Eligibilit</w:t>
      </w:r>
      <w:r w:rsidRPr="007E7E14">
        <w:rPr>
          <w:rFonts w:ascii="Arial" w:hAnsi="Arial" w:cs="Arial"/>
          <w:b/>
          <w:bCs/>
          <w:sz w:val="22"/>
        </w:rPr>
        <w:t>y</w:t>
      </w:r>
      <w:r w:rsidRPr="007E7E14">
        <w:rPr>
          <w:rFonts w:ascii="Arial" w:hAnsi="Arial" w:cs="Arial"/>
          <w:b/>
          <w:sz w:val="22"/>
        </w:rPr>
        <w:t>:</w:t>
      </w:r>
      <w:r>
        <w:rPr>
          <w:rFonts w:ascii="Arial" w:hAnsi="Arial" w:cs="Arial"/>
          <w:sz w:val="22"/>
        </w:rPr>
        <w:t xml:space="preserve"> </w:t>
      </w:r>
      <w:r w:rsidR="00AE1A2B">
        <w:rPr>
          <w:rFonts w:ascii="Arial" w:hAnsi="Arial" w:cs="Arial"/>
          <w:sz w:val="22"/>
        </w:rPr>
        <w:t xml:space="preserve">The </w:t>
      </w:r>
      <w:r w:rsidR="006E37FD" w:rsidRPr="006E37FD">
        <w:rPr>
          <w:rFonts w:ascii="Arial" w:hAnsi="Arial" w:cs="Arial"/>
          <w:sz w:val="22"/>
        </w:rPr>
        <w:t>#MyBodycologyGlowUp</w:t>
      </w:r>
      <w:r w:rsidR="00AE1A2B">
        <w:rPr>
          <w:rFonts w:ascii="Arial" w:hAnsi="Arial" w:cs="Arial"/>
          <w:sz w:val="22"/>
        </w:rPr>
        <w:t xml:space="preserve"> </w:t>
      </w:r>
      <w:r>
        <w:rPr>
          <w:rFonts w:ascii="Arial" w:hAnsi="Arial" w:cs="Arial"/>
          <w:sz w:val="22"/>
        </w:rPr>
        <w:t xml:space="preserve">Sweepstakes is open only to legal residents of the fifty (50) United States and the District of Columbia (excluding Puerto Rico, Guam, the U.S. Virgin </w:t>
      </w:r>
      <w:proofErr w:type="gramStart"/>
      <w:r>
        <w:rPr>
          <w:rFonts w:ascii="Arial" w:hAnsi="Arial" w:cs="Arial"/>
          <w:sz w:val="22"/>
        </w:rPr>
        <w:t>Islands</w:t>
      </w:r>
      <w:proofErr w:type="gramEnd"/>
      <w:r>
        <w:rPr>
          <w:rFonts w:ascii="Arial" w:hAnsi="Arial" w:cs="Arial"/>
          <w:sz w:val="22"/>
        </w:rPr>
        <w:t xml:space="preserve"> and other United States territories)</w:t>
      </w:r>
      <w:r w:rsidR="00C41674">
        <w:rPr>
          <w:rFonts w:ascii="Arial" w:hAnsi="Arial" w:cs="Arial"/>
          <w:sz w:val="22"/>
        </w:rPr>
        <w:t xml:space="preserve"> </w:t>
      </w:r>
      <w:r>
        <w:rPr>
          <w:rFonts w:ascii="Arial" w:hAnsi="Arial" w:cs="Arial"/>
          <w:sz w:val="22"/>
        </w:rPr>
        <w:t xml:space="preserve">who are </w:t>
      </w:r>
      <w:r w:rsidR="003D09DB">
        <w:rPr>
          <w:rFonts w:ascii="Arial" w:hAnsi="Arial" w:cs="Arial"/>
          <w:sz w:val="22"/>
        </w:rPr>
        <w:t>eighteen</w:t>
      </w:r>
      <w:r w:rsidR="00C65605">
        <w:rPr>
          <w:rFonts w:ascii="Arial" w:hAnsi="Arial" w:cs="Arial"/>
          <w:sz w:val="22"/>
        </w:rPr>
        <w:t xml:space="preserve"> </w:t>
      </w:r>
      <w:r w:rsidR="00C41674">
        <w:rPr>
          <w:rFonts w:ascii="Arial" w:hAnsi="Arial" w:cs="Arial"/>
          <w:sz w:val="22"/>
        </w:rPr>
        <w:t>(</w:t>
      </w:r>
      <w:r w:rsidR="003D09DB">
        <w:rPr>
          <w:rFonts w:ascii="Arial" w:hAnsi="Arial" w:cs="Arial"/>
          <w:sz w:val="22"/>
        </w:rPr>
        <w:t>18</w:t>
      </w:r>
      <w:r w:rsidR="00C41674">
        <w:rPr>
          <w:rFonts w:ascii="Arial" w:hAnsi="Arial" w:cs="Arial"/>
          <w:sz w:val="22"/>
        </w:rPr>
        <w:t>)</w:t>
      </w:r>
      <w:r w:rsidRPr="00116BCC">
        <w:rPr>
          <w:rFonts w:ascii="Arial" w:hAnsi="Arial" w:cs="Arial"/>
          <w:sz w:val="22"/>
        </w:rPr>
        <w:t xml:space="preserve"> years of age </w:t>
      </w:r>
      <w:r w:rsidR="00C41674">
        <w:rPr>
          <w:rFonts w:ascii="Arial" w:hAnsi="Arial" w:cs="Arial"/>
          <w:sz w:val="22"/>
        </w:rPr>
        <w:t>or</w:t>
      </w:r>
      <w:r w:rsidRPr="00116BCC">
        <w:rPr>
          <w:rFonts w:ascii="Arial" w:hAnsi="Arial" w:cs="Arial"/>
          <w:sz w:val="22"/>
        </w:rPr>
        <w:t xml:space="preserve"> older </w:t>
      </w:r>
      <w:r w:rsidRPr="00116BCC">
        <w:rPr>
          <w:rFonts w:ascii="Arial" w:hAnsi="Arial" w:cs="Arial"/>
          <w:color w:val="000000"/>
          <w:sz w:val="22"/>
        </w:rPr>
        <w:t xml:space="preserve">as of the date of their entry. </w:t>
      </w:r>
      <w:r w:rsidRPr="00116BCC">
        <w:rPr>
          <w:rFonts w:ascii="Arial" w:hAnsi="Arial" w:cs="Arial"/>
          <w:sz w:val="22"/>
        </w:rPr>
        <w:t xml:space="preserve">Employees, officers and directors of </w:t>
      </w:r>
      <w:r w:rsidR="00AF14EB">
        <w:rPr>
          <w:rFonts w:ascii="Arial" w:hAnsi="Arial" w:cs="Arial"/>
          <w:sz w:val="22"/>
        </w:rPr>
        <w:t xml:space="preserve">Parfums De Coeur Ltd., d/b/a </w:t>
      </w:r>
      <w:proofErr w:type="spellStart"/>
      <w:r w:rsidR="006E37FD">
        <w:rPr>
          <w:rFonts w:ascii="Arial" w:hAnsi="Arial" w:cs="Arial"/>
          <w:sz w:val="22"/>
        </w:rPr>
        <w:t>Bodycology</w:t>
      </w:r>
      <w:proofErr w:type="spellEnd"/>
      <w:r w:rsidR="006E37FD">
        <w:rPr>
          <w:rFonts w:ascii="Arial" w:hAnsi="Arial" w:cs="Arial"/>
          <w:sz w:val="22"/>
        </w:rPr>
        <w:t xml:space="preserve"> </w:t>
      </w:r>
      <w:r w:rsidRPr="00116BCC">
        <w:rPr>
          <w:rFonts w:ascii="Arial" w:hAnsi="Arial" w:cs="Arial"/>
          <w:sz w:val="22"/>
        </w:rPr>
        <w:t>(“</w:t>
      </w:r>
      <w:r w:rsidRPr="00116BCC">
        <w:rPr>
          <w:rFonts w:ascii="Arial" w:hAnsi="Arial" w:cs="Arial"/>
          <w:sz w:val="22"/>
          <w:u w:val="single"/>
        </w:rPr>
        <w:t>Sponsor</w:t>
      </w:r>
      <w:r w:rsidRPr="00116BCC">
        <w:rPr>
          <w:rFonts w:ascii="Arial" w:hAnsi="Arial" w:cs="Arial"/>
          <w:sz w:val="22"/>
        </w:rPr>
        <w:t xml:space="preserve">”), </w:t>
      </w:r>
      <w:r w:rsidR="00AF14EB">
        <w:rPr>
          <w:rFonts w:ascii="Arial" w:hAnsi="Arial" w:cs="Arial"/>
          <w:sz w:val="22"/>
        </w:rPr>
        <w:t xml:space="preserve">and any of Sponsor’s </w:t>
      </w:r>
      <w:r w:rsidRPr="00116BCC">
        <w:rPr>
          <w:rFonts w:ascii="Arial" w:hAnsi="Arial" w:cs="Arial"/>
          <w:sz w:val="22"/>
        </w:rPr>
        <w:t>respective affiliates, dealers, parents, subsidiary companies, and advertising and promotion agencies (collectively the “</w:t>
      </w:r>
      <w:r w:rsidRPr="00116BCC">
        <w:rPr>
          <w:rFonts w:ascii="Arial" w:hAnsi="Arial" w:cs="Arial"/>
          <w:sz w:val="22"/>
          <w:u w:val="single"/>
        </w:rPr>
        <w:t>Sweepstakes Entities</w:t>
      </w:r>
      <w:r w:rsidRPr="00116BCC">
        <w:rPr>
          <w:rFonts w:ascii="Arial" w:hAnsi="Arial" w:cs="Arial"/>
          <w:sz w:val="22"/>
        </w:rPr>
        <w:t>”) and members of their immediate families (spouses, parents, children, and siblings and their respective</w:t>
      </w:r>
      <w:r>
        <w:rPr>
          <w:rFonts w:ascii="Arial" w:hAnsi="Arial" w:cs="Arial"/>
          <w:sz w:val="22"/>
        </w:rPr>
        <w:t xml:space="preserve"> spouses, regardless of where they reside), and/or those living in the same household of each (whether or not related thereto) are not eligible to enter or win the prize herein. </w:t>
      </w:r>
      <w:r>
        <w:rPr>
          <w:rFonts w:ascii="Arial" w:hAnsi="Arial" w:cs="Arial"/>
          <w:bCs/>
          <w:sz w:val="22"/>
        </w:rPr>
        <w:t xml:space="preserve">Void outside </w:t>
      </w:r>
      <w:r w:rsidR="00C41674">
        <w:rPr>
          <w:rFonts w:ascii="Arial" w:hAnsi="Arial" w:cs="Arial"/>
          <w:bCs/>
          <w:sz w:val="22"/>
        </w:rPr>
        <w:t>of the U.S.</w:t>
      </w:r>
      <w:r>
        <w:rPr>
          <w:rFonts w:ascii="Arial" w:hAnsi="Arial" w:cs="Arial"/>
          <w:bCs/>
          <w:sz w:val="22"/>
        </w:rPr>
        <w:t xml:space="preserve"> or where otherwise prohibited or restricted by law. </w:t>
      </w:r>
      <w:r w:rsidR="00AE1A2B">
        <w:rPr>
          <w:rFonts w:ascii="Arial" w:hAnsi="Arial" w:cs="Arial"/>
          <w:bCs/>
          <w:sz w:val="22"/>
        </w:rPr>
        <w:t xml:space="preserve">The </w:t>
      </w:r>
      <w:r w:rsidR="006E37FD" w:rsidRPr="006E37FD">
        <w:rPr>
          <w:rFonts w:ascii="Arial" w:hAnsi="Arial" w:cs="Arial"/>
          <w:bCs/>
          <w:sz w:val="22"/>
        </w:rPr>
        <w:t>#MyBodycologyGlowUp</w:t>
      </w:r>
      <w:r w:rsidR="00C16C2F">
        <w:rPr>
          <w:rFonts w:ascii="Arial" w:hAnsi="Arial" w:cs="Arial"/>
          <w:bCs/>
          <w:sz w:val="22"/>
        </w:rPr>
        <w:t xml:space="preserve"> </w:t>
      </w:r>
      <w:r>
        <w:rPr>
          <w:rFonts w:ascii="Arial" w:hAnsi="Arial" w:cs="Arial"/>
          <w:bCs/>
          <w:sz w:val="22"/>
        </w:rPr>
        <w:t>Sweepstakes is subject to all</w:t>
      </w:r>
      <w:r w:rsidR="00C41674">
        <w:rPr>
          <w:rFonts w:ascii="Arial" w:hAnsi="Arial" w:cs="Arial"/>
          <w:bCs/>
          <w:sz w:val="22"/>
        </w:rPr>
        <w:t xml:space="preserve"> federal, </w:t>
      </w:r>
      <w:proofErr w:type="gramStart"/>
      <w:r w:rsidR="00C41674">
        <w:rPr>
          <w:rFonts w:ascii="Arial" w:hAnsi="Arial" w:cs="Arial"/>
          <w:bCs/>
          <w:sz w:val="22"/>
        </w:rPr>
        <w:t>state</w:t>
      </w:r>
      <w:proofErr w:type="gramEnd"/>
      <w:r w:rsidR="00C41674">
        <w:rPr>
          <w:rFonts w:ascii="Arial" w:hAnsi="Arial" w:cs="Arial"/>
          <w:bCs/>
          <w:sz w:val="22"/>
        </w:rPr>
        <w:t xml:space="preserve"> and local laws</w:t>
      </w:r>
      <w:r>
        <w:rPr>
          <w:rFonts w:ascii="Arial" w:hAnsi="Arial" w:cs="Arial"/>
          <w:bCs/>
          <w:sz w:val="22"/>
        </w:rPr>
        <w:t xml:space="preserve">. By entering </w:t>
      </w:r>
      <w:r w:rsidR="0043261A">
        <w:rPr>
          <w:rFonts w:ascii="Arial" w:hAnsi="Arial" w:cs="Arial"/>
          <w:bCs/>
          <w:sz w:val="22"/>
        </w:rPr>
        <w:t xml:space="preserve">a </w:t>
      </w:r>
      <w:r>
        <w:rPr>
          <w:rFonts w:ascii="Arial" w:hAnsi="Arial" w:cs="Arial"/>
          <w:bCs/>
          <w:sz w:val="22"/>
        </w:rPr>
        <w:t>Sweepstakes, participants are bound by and agree to these Official Rules, and the decisions of Sponsor and Administrator, which are final and binding.</w:t>
      </w:r>
    </w:p>
    <w:p w14:paraId="482347F1" w14:textId="77777777" w:rsidR="00F61758" w:rsidRDefault="00F61758" w:rsidP="00F61758">
      <w:pPr>
        <w:widowControl w:val="0"/>
        <w:tabs>
          <w:tab w:val="left" w:pos="360"/>
        </w:tabs>
        <w:spacing w:line="360" w:lineRule="auto"/>
        <w:ind w:left="720"/>
        <w:rPr>
          <w:rFonts w:ascii="Arial" w:hAnsi="Arial" w:cs="Arial"/>
          <w:sz w:val="22"/>
        </w:rPr>
      </w:pPr>
    </w:p>
    <w:p w14:paraId="0C8BD14E" w14:textId="3D300D40" w:rsidR="00F61758" w:rsidRPr="005C1616" w:rsidRDefault="00F61758" w:rsidP="00AE1D4B">
      <w:pPr>
        <w:widowControl w:val="0"/>
        <w:numPr>
          <w:ilvl w:val="0"/>
          <w:numId w:val="1"/>
        </w:numPr>
        <w:tabs>
          <w:tab w:val="left" w:pos="360"/>
        </w:tabs>
        <w:spacing w:line="360" w:lineRule="auto"/>
        <w:rPr>
          <w:rFonts w:ascii="Arial" w:hAnsi="Arial" w:cs="Arial"/>
          <w:sz w:val="22"/>
        </w:rPr>
      </w:pPr>
      <w:r w:rsidRPr="00E23F1F">
        <w:rPr>
          <w:rFonts w:ascii="Arial" w:hAnsi="Arial" w:cs="Arial"/>
          <w:b/>
          <w:color w:val="000000"/>
          <w:sz w:val="22"/>
        </w:rPr>
        <w:t>How to Enter:</w:t>
      </w:r>
      <w:r w:rsidRPr="00E23F1F">
        <w:rPr>
          <w:rFonts w:ascii="Arial" w:hAnsi="Arial" w:cs="Arial"/>
          <w:color w:val="000000"/>
          <w:sz w:val="22"/>
        </w:rPr>
        <w:t xml:space="preserve"> Thr</w:t>
      </w:r>
      <w:r>
        <w:rPr>
          <w:rFonts w:ascii="Arial" w:hAnsi="Arial" w:cs="Arial"/>
          <w:color w:val="000000"/>
          <w:sz w:val="22"/>
        </w:rPr>
        <w:t xml:space="preserve">oughout the Sweepstakes Period, eligible participants must </w:t>
      </w:r>
      <w:r w:rsidR="006904F4">
        <w:rPr>
          <w:rFonts w:ascii="Arial" w:hAnsi="Arial" w:cs="Arial"/>
          <w:color w:val="000000"/>
          <w:sz w:val="22"/>
        </w:rPr>
        <w:t>(</w:t>
      </w:r>
      <w:proofErr w:type="spellStart"/>
      <w:r w:rsidR="006904F4">
        <w:rPr>
          <w:rFonts w:ascii="Arial" w:hAnsi="Arial" w:cs="Arial"/>
          <w:color w:val="000000"/>
          <w:sz w:val="22"/>
        </w:rPr>
        <w:t>i</w:t>
      </w:r>
      <w:proofErr w:type="spellEnd"/>
      <w:r w:rsidR="006904F4">
        <w:rPr>
          <w:rFonts w:ascii="Arial" w:hAnsi="Arial" w:cs="Arial"/>
          <w:color w:val="000000"/>
          <w:sz w:val="22"/>
        </w:rPr>
        <w:t xml:space="preserve">) </w:t>
      </w:r>
      <w:r w:rsidR="006E37FD">
        <w:rPr>
          <w:rFonts w:ascii="Arial" w:hAnsi="Arial" w:cs="Arial"/>
          <w:color w:val="000000"/>
          <w:sz w:val="22"/>
        </w:rPr>
        <w:t>follow @mybodycology</w:t>
      </w:r>
      <w:r w:rsidR="006904F4">
        <w:rPr>
          <w:rFonts w:ascii="Arial" w:hAnsi="Arial" w:cs="Arial"/>
          <w:color w:val="000000"/>
          <w:sz w:val="22"/>
        </w:rPr>
        <w:t xml:space="preserve"> on Instagram (the “Promotional Site”); (ii) </w:t>
      </w:r>
      <w:r w:rsidR="006E37FD">
        <w:rPr>
          <w:rFonts w:ascii="Arial" w:hAnsi="Arial" w:cs="Arial"/>
          <w:color w:val="000000"/>
          <w:sz w:val="22"/>
        </w:rPr>
        <w:t xml:space="preserve">comment on a post </w:t>
      </w:r>
      <w:r w:rsidR="006904F4">
        <w:rPr>
          <w:rFonts w:ascii="Arial" w:hAnsi="Arial" w:cs="Arial"/>
          <w:color w:val="000000"/>
          <w:sz w:val="22"/>
        </w:rPr>
        <w:t>tag</w:t>
      </w:r>
      <w:r w:rsidR="006E37FD">
        <w:rPr>
          <w:rFonts w:ascii="Arial" w:hAnsi="Arial" w:cs="Arial"/>
          <w:color w:val="000000"/>
          <w:sz w:val="22"/>
        </w:rPr>
        <w:t>ging</w:t>
      </w:r>
      <w:r w:rsidR="006904F4">
        <w:rPr>
          <w:rFonts w:ascii="Arial" w:hAnsi="Arial" w:cs="Arial"/>
          <w:color w:val="000000"/>
          <w:sz w:val="22"/>
        </w:rPr>
        <w:t xml:space="preserve"> @</w:t>
      </w:r>
      <w:r w:rsidR="006E37FD">
        <w:rPr>
          <w:rFonts w:ascii="Arial" w:hAnsi="Arial" w:cs="Arial"/>
          <w:color w:val="000000"/>
          <w:sz w:val="22"/>
        </w:rPr>
        <w:t>mybodycolody and (3) friends</w:t>
      </w:r>
      <w:r w:rsidR="006904F4">
        <w:rPr>
          <w:rFonts w:ascii="Arial" w:hAnsi="Arial" w:cs="Arial"/>
          <w:color w:val="000000"/>
          <w:sz w:val="22"/>
        </w:rPr>
        <w:t xml:space="preserve">; and (iii) </w:t>
      </w:r>
      <w:r w:rsidR="006D313A">
        <w:rPr>
          <w:rFonts w:ascii="Arial" w:hAnsi="Arial" w:cs="Arial"/>
          <w:color w:val="000000"/>
          <w:sz w:val="22"/>
        </w:rPr>
        <w:t>use the hashtag #</w:t>
      </w:r>
      <w:r w:rsidR="00B22E65">
        <w:rPr>
          <w:rFonts w:ascii="Arial" w:hAnsi="Arial" w:cs="Arial"/>
          <w:color w:val="000000"/>
          <w:sz w:val="22"/>
        </w:rPr>
        <w:t xml:space="preserve">MyBodycologyGlowUp </w:t>
      </w:r>
      <w:r w:rsidR="00842559">
        <w:rPr>
          <w:rFonts w:ascii="Arial" w:hAnsi="Arial" w:cs="Arial"/>
          <w:color w:val="000000"/>
          <w:sz w:val="22"/>
        </w:rPr>
        <w:t xml:space="preserve">to receive one (1) entry </w:t>
      </w:r>
      <w:r>
        <w:rPr>
          <w:rFonts w:ascii="Arial" w:hAnsi="Arial" w:cs="Arial"/>
          <w:color w:val="000000"/>
          <w:sz w:val="22"/>
        </w:rPr>
        <w:t>(hereinafter an “</w:t>
      </w:r>
      <w:r w:rsidRPr="00627731">
        <w:rPr>
          <w:rFonts w:ascii="Arial" w:hAnsi="Arial" w:cs="Arial"/>
          <w:color w:val="000000"/>
          <w:sz w:val="22"/>
          <w:u w:val="single"/>
        </w:rPr>
        <w:t>Entry</w:t>
      </w:r>
      <w:r>
        <w:rPr>
          <w:rFonts w:ascii="Arial" w:hAnsi="Arial" w:cs="Arial"/>
          <w:color w:val="000000"/>
          <w:sz w:val="22"/>
        </w:rPr>
        <w:t>”)</w:t>
      </w:r>
      <w:r w:rsidR="00842559">
        <w:rPr>
          <w:rFonts w:ascii="Arial" w:hAnsi="Arial" w:cs="Arial"/>
          <w:color w:val="000000"/>
          <w:sz w:val="22"/>
        </w:rPr>
        <w:t xml:space="preserve"> into </w:t>
      </w:r>
      <w:r w:rsidR="008A518E">
        <w:rPr>
          <w:rFonts w:ascii="Arial" w:hAnsi="Arial" w:cs="Arial"/>
          <w:color w:val="000000"/>
          <w:sz w:val="22"/>
        </w:rPr>
        <w:t xml:space="preserve">a </w:t>
      </w:r>
      <w:r w:rsidR="00842559">
        <w:rPr>
          <w:rFonts w:ascii="Arial" w:hAnsi="Arial" w:cs="Arial"/>
          <w:color w:val="000000"/>
          <w:sz w:val="22"/>
        </w:rPr>
        <w:t>Prize Drawing (as defined below)</w:t>
      </w:r>
      <w:r>
        <w:rPr>
          <w:rFonts w:ascii="Arial" w:hAnsi="Arial" w:cs="Arial"/>
          <w:color w:val="000000"/>
          <w:sz w:val="22"/>
        </w:rPr>
        <w:t>. Incomplete Entries</w:t>
      </w:r>
      <w:r w:rsidRPr="00E23F1F">
        <w:rPr>
          <w:rFonts w:ascii="Arial" w:hAnsi="Arial" w:cs="Arial"/>
          <w:color w:val="000000"/>
          <w:sz w:val="22"/>
        </w:rPr>
        <w:t xml:space="preserve"> will not be eligible. Normal Internet access and usage charges imposed by your on-line service provider will apply.</w:t>
      </w:r>
      <w:r w:rsidRPr="00E23F1F">
        <w:rPr>
          <w:rFonts w:ascii="Arial" w:hAnsi="Arial" w:cs="Arial"/>
          <w:sz w:val="22"/>
        </w:rPr>
        <w:t xml:space="preserve"> </w:t>
      </w:r>
      <w:r>
        <w:rPr>
          <w:rFonts w:ascii="Arial" w:hAnsi="Arial" w:cs="Arial"/>
          <w:color w:val="000000"/>
          <w:sz w:val="22"/>
        </w:rPr>
        <w:t>All E</w:t>
      </w:r>
      <w:r w:rsidRPr="00E23F1F">
        <w:rPr>
          <w:rFonts w:ascii="Arial" w:hAnsi="Arial" w:cs="Arial"/>
          <w:color w:val="000000"/>
          <w:sz w:val="22"/>
        </w:rPr>
        <w:t xml:space="preserve">ntries must be received during </w:t>
      </w:r>
      <w:r>
        <w:rPr>
          <w:rFonts w:ascii="Arial" w:hAnsi="Arial" w:cs="Arial"/>
          <w:color w:val="000000"/>
          <w:sz w:val="22"/>
        </w:rPr>
        <w:t>the Sweepstakes</w:t>
      </w:r>
      <w:r w:rsidRPr="00E23F1F">
        <w:rPr>
          <w:rFonts w:ascii="Arial" w:hAnsi="Arial" w:cs="Arial"/>
          <w:color w:val="000000"/>
          <w:sz w:val="22"/>
        </w:rPr>
        <w:t xml:space="preserve"> Period to be eligible</w:t>
      </w:r>
      <w:r w:rsidRPr="00E23F1F">
        <w:rPr>
          <w:rFonts w:ascii="Arial" w:hAnsi="Arial" w:cs="Arial"/>
          <w:sz w:val="22"/>
        </w:rPr>
        <w:t xml:space="preserve">. The computer clock of the Webmaster hosting the </w:t>
      </w:r>
      <w:r>
        <w:rPr>
          <w:rFonts w:ascii="Arial" w:hAnsi="Arial" w:cs="Arial"/>
          <w:sz w:val="22"/>
        </w:rPr>
        <w:t>Promotional Site</w:t>
      </w:r>
      <w:r w:rsidRPr="00E23F1F">
        <w:rPr>
          <w:rFonts w:ascii="Arial" w:hAnsi="Arial" w:cs="Arial"/>
          <w:sz w:val="22"/>
        </w:rPr>
        <w:t xml:space="preserve"> is the official timekeeping device for the </w:t>
      </w:r>
      <w:r w:rsidR="00B22E65" w:rsidRPr="00B22E65">
        <w:rPr>
          <w:rFonts w:ascii="Arial" w:hAnsi="Arial" w:cs="Arial"/>
          <w:sz w:val="22"/>
        </w:rPr>
        <w:t>#MyBodycologyGlowUp</w:t>
      </w:r>
      <w:r w:rsidR="00A33FF7">
        <w:rPr>
          <w:rFonts w:ascii="Arial" w:hAnsi="Arial" w:cs="Arial"/>
          <w:sz w:val="22"/>
        </w:rPr>
        <w:t xml:space="preserve"> </w:t>
      </w:r>
      <w:r w:rsidRPr="00E23F1F">
        <w:rPr>
          <w:rFonts w:ascii="Arial" w:hAnsi="Arial" w:cs="Arial"/>
          <w:sz w:val="22"/>
        </w:rPr>
        <w:t xml:space="preserve">Sweepstakes. </w:t>
      </w:r>
      <w:bookmarkStart w:id="0" w:name="_DV_C17"/>
      <w:r>
        <w:rPr>
          <w:rStyle w:val="DeltaViewInsertion"/>
          <w:rFonts w:ascii="Arial" w:hAnsi="Arial" w:cs="Arial"/>
          <w:color w:val="000000"/>
          <w:sz w:val="22"/>
          <w:u w:val="none"/>
        </w:rPr>
        <w:t>All E</w:t>
      </w:r>
      <w:r w:rsidRPr="00E23F1F">
        <w:rPr>
          <w:rStyle w:val="DeltaViewInsertion"/>
          <w:rFonts w:ascii="Arial" w:hAnsi="Arial" w:cs="Arial"/>
          <w:color w:val="000000"/>
          <w:sz w:val="22"/>
          <w:u w:val="none"/>
        </w:rPr>
        <w:t>ntries</w:t>
      </w:r>
      <w:bookmarkStart w:id="1" w:name="_DV_M33"/>
      <w:bookmarkEnd w:id="0"/>
      <w:bookmarkEnd w:id="1"/>
      <w:r w:rsidRPr="00E23F1F">
        <w:rPr>
          <w:rFonts w:ascii="Arial" w:hAnsi="Arial" w:cs="Arial"/>
          <w:color w:val="000000"/>
          <w:sz w:val="22"/>
        </w:rPr>
        <w:t xml:space="preserve"> become the property of Sponsor and will not be returned</w:t>
      </w:r>
      <w:bookmarkStart w:id="2" w:name="_DV_C19"/>
      <w:r w:rsidRPr="00E23F1F">
        <w:rPr>
          <w:rStyle w:val="DeltaViewInsertion"/>
          <w:rFonts w:ascii="Arial" w:hAnsi="Arial" w:cs="Arial"/>
          <w:color w:val="000000"/>
          <w:sz w:val="22"/>
          <w:u w:val="none"/>
        </w:rPr>
        <w:t>, and</w:t>
      </w:r>
      <w:bookmarkEnd w:id="2"/>
      <w:r w:rsidRPr="00E23F1F">
        <w:rPr>
          <w:rStyle w:val="DeltaViewMoveDestination"/>
          <w:rFonts w:ascii="Arial" w:hAnsi="Arial" w:cs="Arial"/>
          <w:color w:val="000000"/>
          <w:sz w:val="22"/>
          <w:u w:val="none"/>
        </w:rPr>
        <w:t xml:space="preserve"> </w:t>
      </w:r>
      <w:r w:rsidRPr="00E23F1F">
        <w:rPr>
          <w:rStyle w:val="DeltaViewMoveDestination"/>
          <w:rFonts w:ascii="Arial" w:hAnsi="Arial" w:cs="Arial"/>
          <w:color w:val="000000"/>
          <w:sz w:val="22"/>
          <w:u w:val="none"/>
        </w:rPr>
        <w:lastRenderedPageBreak/>
        <w:t xml:space="preserve">Sponsor will not verify receipt </w:t>
      </w:r>
      <w:r>
        <w:rPr>
          <w:rFonts w:ascii="Arial" w:hAnsi="Arial" w:cs="Arial"/>
          <w:color w:val="000000"/>
          <w:sz w:val="22"/>
        </w:rPr>
        <w:t>of E</w:t>
      </w:r>
      <w:r w:rsidRPr="00E23F1F">
        <w:rPr>
          <w:rFonts w:ascii="Arial" w:hAnsi="Arial" w:cs="Arial"/>
          <w:color w:val="000000"/>
          <w:sz w:val="22"/>
        </w:rPr>
        <w:t xml:space="preserve">ntries.  </w:t>
      </w:r>
    </w:p>
    <w:p w14:paraId="6AE94E43" w14:textId="77777777" w:rsidR="00F61758" w:rsidRDefault="00F61758" w:rsidP="00F61758">
      <w:pPr>
        <w:widowControl w:val="0"/>
        <w:tabs>
          <w:tab w:val="left" w:pos="360"/>
        </w:tabs>
        <w:spacing w:line="360" w:lineRule="auto"/>
        <w:rPr>
          <w:rFonts w:ascii="Arial" w:hAnsi="Arial" w:cs="Arial"/>
          <w:color w:val="000000"/>
          <w:sz w:val="22"/>
        </w:rPr>
      </w:pPr>
    </w:p>
    <w:p w14:paraId="136C51A2" w14:textId="14EA3552" w:rsidR="00F61758" w:rsidRDefault="005822C3" w:rsidP="00A94268">
      <w:pPr>
        <w:widowControl w:val="0"/>
        <w:numPr>
          <w:ilvl w:val="0"/>
          <w:numId w:val="1"/>
        </w:numPr>
        <w:tabs>
          <w:tab w:val="left" w:pos="360"/>
        </w:tabs>
        <w:spacing w:line="360" w:lineRule="auto"/>
        <w:rPr>
          <w:rFonts w:ascii="Arial" w:hAnsi="Arial" w:cs="Arial"/>
          <w:sz w:val="22"/>
        </w:rPr>
      </w:pPr>
      <w:r>
        <w:rPr>
          <w:rFonts w:ascii="Arial" w:hAnsi="Arial" w:cs="Arial"/>
          <w:b/>
          <w:sz w:val="22"/>
        </w:rPr>
        <w:t xml:space="preserve">Prize </w:t>
      </w:r>
      <w:r w:rsidR="00F61758" w:rsidRPr="007E7E14">
        <w:rPr>
          <w:rFonts w:ascii="Arial" w:hAnsi="Arial" w:cs="Arial"/>
          <w:b/>
          <w:sz w:val="22"/>
        </w:rPr>
        <w:t>Drawing:</w:t>
      </w:r>
      <w:r w:rsidR="00F61758">
        <w:rPr>
          <w:rFonts w:ascii="Arial" w:hAnsi="Arial" w:cs="Arial"/>
          <w:sz w:val="22"/>
        </w:rPr>
        <w:t xml:space="preserve"> </w:t>
      </w:r>
      <w:r w:rsidR="00116BCC">
        <w:rPr>
          <w:rFonts w:ascii="Arial" w:hAnsi="Arial" w:cs="Arial"/>
          <w:sz w:val="22"/>
        </w:rPr>
        <w:t xml:space="preserve">On or about </w:t>
      </w:r>
      <w:r w:rsidR="00A33FF7">
        <w:rPr>
          <w:rFonts w:ascii="Arial" w:hAnsi="Arial" w:cs="Arial"/>
          <w:sz w:val="22"/>
        </w:rPr>
        <w:t xml:space="preserve">two </w:t>
      </w:r>
      <w:r w:rsidR="00AF14EB">
        <w:rPr>
          <w:rFonts w:ascii="Arial" w:hAnsi="Arial" w:cs="Arial"/>
          <w:sz w:val="22"/>
        </w:rPr>
        <w:t>(</w:t>
      </w:r>
      <w:r w:rsidR="00A33FF7">
        <w:rPr>
          <w:rFonts w:ascii="Arial" w:hAnsi="Arial" w:cs="Arial"/>
          <w:sz w:val="22"/>
        </w:rPr>
        <w:t>2</w:t>
      </w:r>
      <w:r w:rsidR="00116BCC">
        <w:rPr>
          <w:rFonts w:ascii="Arial" w:hAnsi="Arial" w:cs="Arial"/>
          <w:sz w:val="22"/>
        </w:rPr>
        <w:t xml:space="preserve">) business days </w:t>
      </w:r>
      <w:r w:rsidR="00F61758" w:rsidRPr="002E241F">
        <w:rPr>
          <w:rFonts w:ascii="Arial" w:hAnsi="Arial" w:cs="Arial"/>
          <w:sz w:val="22"/>
        </w:rPr>
        <w:t xml:space="preserve">after the end of </w:t>
      </w:r>
      <w:r w:rsidR="00670274">
        <w:rPr>
          <w:rFonts w:ascii="Arial" w:hAnsi="Arial" w:cs="Arial"/>
          <w:sz w:val="22"/>
        </w:rPr>
        <w:t>the</w:t>
      </w:r>
      <w:r w:rsidR="00135A02">
        <w:rPr>
          <w:rFonts w:ascii="Arial" w:hAnsi="Arial" w:cs="Arial"/>
          <w:sz w:val="22"/>
        </w:rPr>
        <w:t xml:space="preserve"> </w:t>
      </w:r>
      <w:r w:rsidR="00F61758">
        <w:rPr>
          <w:rFonts w:ascii="Arial" w:hAnsi="Arial" w:cs="Arial"/>
          <w:sz w:val="22"/>
        </w:rPr>
        <w:t>Sweepstakes</w:t>
      </w:r>
      <w:r w:rsidR="00F61758" w:rsidRPr="002E241F">
        <w:rPr>
          <w:rFonts w:ascii="Arial" w:hAnsi="Arial" w:cs="Arial"/>
          <w:sz w:val="22"/>
        </w:rPr>
        <w:t xml:space="preserve">, </w:t>
      </w:r>
      <w:r w:rsidR="006D313A">
        <w:rPr>
          <w:rFonts w:ascii="Arial" w:hAnsi="Arial" w:cs="Arial"/>
          <w:sz w:val="22"/>
        </w:rPr>
        <w:t>three (3)</w:t>
      </w:r>
      <w:r w:rsidR="00F61758" w:rsidRPr="002E241F">
        <w:rPr>
          <w:rFonts w:ascii="Arial" w:hAnsi="Arial" w:cs="Arial"/>
          <w:sz w:val="22"/>
        </w:rPr>
        <w:t xml:space="preserve"> </w:t>
      </w:r>
      <w:r w:rsidR="0088683F">
        <w:rPr>
          <w:rFonts w:ascii="Arial" w:hAnsi="Arial" w:cs="Arial"/>
          <w:sz w:val="22"/>
        </w:rPr>
        <w:t xml:space="preserve">random </w:t>
      </w:r>
      <w:r>
        <w:rPr>
          <w:rFonts w:ascii="Arial" w:hAnsi="Arial" w:cs="Arial"/>
          <w:sz w:val="22"/>
        </w:rPr>
        <w:t xml:space="preserve">prize </w:t>
      </w:r>
      <w:r w:rsidR="00F61758">
        <w:rPr>
          <w:rFonts w:ascii="Arial" w:hAnsi="Arial" w:cs="Arial"/>
          <w:sz w:val="22"/>
        </w:rPr>
        <w:t>d</w:t>
      </w:r>
      <w:r w:rsidR="00F61758" w:rsidRPr="002E241F">
        <w:rPr>
          <w:rFonts w:ascii="Arial" w:hAnsi="Arial" w:cs="Arial"/>
          <w:sz w:val="22"/>
        </w:rPr>
        <w:t>rawing</w:t>
      </w:r>
      <w:r w:rsidR="00AE1A2B">
        <w:rPr>
          <w:rFonts w:ascii="Arial" w:hAnsi="Arial" w:cs="Arial"/>
          <w:sz w:val="22"/>
        </w:rPr>
        <w:t>s</w:t>
      </w:r>
      <w:r w:rsidR="00F61758">
        <w:rPr>
          <w:rFonts w:ascii="Arial" w:hAnsi="Arial" w:cs="Arial"/>
          <w:sz w:val="22"/>
        </w:rPr>
        <w:t xml:space="preserve"> (the “</w:t>
      </w:r>
      <w:r w:rsidR="00F61758" w:rsidRPr="007E7E14">
        <w:rPr>
          <w:rFonts w:ascii="Arial" w:hAnsi="Arial" w:cs="Arial"/>
          <w:sz w:val="22"/>
          <w:u w:val="single"/>
        </w:rPr>
        <w:t>Prize Drawing</w:t>
      </w:r>
      <w:r w:rsidR="00F61758">
        <w:rPr>
          <w:rFonts w:ascii="Arial" w:hAnsi="Arial" w:cs="Arial"/>
          <w:sz w:val="22"/>
        </w:rPr>
        <w:t>”)</w:t>
      </w:r>
      <w:r w:rsidR="00F61758" w:rsidRPr="002E241F">
        <w:rPr>
          <w:rFonts w:ascii="Arial" w:hAnsi="Arial" w:cs="Arial"/>
          <w:sz w:val="22"/>
        </w:rPr>
        <w:t xml:space="preserve"> will be performed, from among all </w:t>
      </w:r>
      <w:r w:rsidR="00F61758">
        <w:rPr>
          <w:rFonts w:ascii="Arial" w:hAnsi="Arial" w:cs="Arial"/>
          <w:sz w:val="22"/>
        </w:rPr>
        <w:t>eligible Entries received throughout the entire Sweepstakes Period</w:t>
      </w:r>
      <w:r w:rsidR="00AC34A6">
        <w:rPr>
          <w:rFonts w:ascii="Arial" w:hAnsi="Arial" w:cs="Arial"/>
          <w:sz w:val="22"/>
        </w:rPr>
        <w:t xml:space="preserve"> for that </w:t>
      </w:r>
      <w:proofErr w:type="gramStart"/>
      <w:r w:rsidR="00AC34A6">
        <w:rPr>
          <w:rFonts w:ascii="Arial" w:hAnsi="Arial" w:cs="Arial"/>
          <w:sz w:val="22"/>
        </w:rPr>
        <w:t>particular Sweepstakes</w:t>
      </w:r>
      <w:proofErr w:type="gramEnd"/>
      <w:r w:rsidR="00F61758">
        <w:rPr>
          <w:rFonts w:ascii="Arial" w:hAnsi="Arial" w:cs="Arial"/>
          <w:sz w:val="22"/>
        </w:rPr>
        <w:t xml:space="preserve">, in order to select </w:t>
      </w:r>
      <w:r w:rsidR="006D313A">
        <w:rPr>
          <w:rFonts w:ascii="Arial" w:hAnsi="Arial" w:cs="Arial"/>
          <w:sz w:val="22"/>
        </w:rPr>
        <w:t>three (3)</w:t>
      </w:r>
      <w:r w:rsidR="00F61758" w:rsidRPr="00AF14EB">
        <w:rPr>
          <w:rFonts w:ascii="Arial" w:hAnsi="Arial" w:cs="Arial"/>
          <w:sz w:val="22"/>
        </w:rPr>
        <w:t xml:space="preserve"> potential </w:t>
      </w:r>
      <w:r w:rsidR="0088683F" w:rsidRPr="00AF14EB">
        <w:rPr>
          <w:rFonts w:ascii="Arial" w:hAnsi="Arial" w:cs="Arial"/>
          <w:sz w:val="22"/>
        </w:rPr>
        <w:t>p</w:t>
      </w:r>
      <w:r w:rsidR="00F61758" w:rsidRPr="00AF14EB">
        <w:rPr>
          <w:rFonts w:ascii="Arial" w:hAnsi="Arial" w:cs="Arial"/>
          <w:sz w:val="22"/>
        </w:rPr>
        <w:t>rize winner</w:t>
      </w:r>
      <w:r w:rsidR="0088683F" w:rsidRPr="00AF14EB">
        <w:rPr>
          <w:rFonts w:ascii="Arial" w:hAnsi="Arial" w:cs="Arial"/>
          <w:sz w:val="22"/>
        </w:rPr>
        <w:t>s</w:t>
      </w:r>
      <w:r w:rsidR="00F61758" w:rsidRPr="002E241F">
        <w:rPr>
          <w:rFonts w:ascii="Arial" w:hAnsi="Arial" w:cs="Arial"/>
          <w:sz w:val="22"/>
        </w:rPr>
        <w:t xml:space="preserve">. </w:t>
      </w:r>
      <w:r w:rsidR="00A94268" w:rsidRPr="00A94268">
        <w:rPr>
          <w:rFonts w:ascii="Arial" w:hAnsi="Arial" w:cs="Arial"/>
          <w:sz w:val="22"/>
        </w:rPr>
        <w:t>Entries received during the Sweepstakes Period for a particular Sweepstakes are only eligible for the drawing for that Sweepstakes and do NOT rollover into any drawing for any other Sweepstakes. Entrants need not be present to win. Odds of winning depend on the number of eligible entries received during the Sweepstakes Period for the applicable Sweepstakes. Many will enter, few will win.</w:t>
      </w:r>
      <w:r w:rsidR="00A94268">
        <w:rPr>
          <w:rFonts w:ascii="Arial" w:hAnsi="Arial" w:cs="Arial"/>
          <w:sz w:val="22"/>
        </w:rPr>
        <w:t xml:space="preserve"> </w:t>
      </w:r>
      <w:r w:rsidR="00F61758" w:rsidRPr="002E241F">
        <w:rPr>
          <w:rFonts w:ascii="Arial" w:hAnsi="Arial" w:cs="Arial"/>
          <w:sz w:val="22"/>
        </w:rPr>
        <w:t xml:space="preserve">Administrator, who is an independent judging organization, will conduct </w:t>
      </w:r>
      <w:r w:rsidR="005F32C2">
        <w:rPr>
          <w:rFonts w:ascii="Arial" w:hAnsi="Arial" w:cs="Arial"/>
          <w:sz w:val="22"/>
        </w:rPr>
        <w:t>each</w:t>
      </w:r>
      <w:r w:rsidR="005F32C2" w:rsidRPr="002E241F">
        <w:rPr>
          <w:rFonts w:ascii="Arial" w:hAnsi="Arial" w:cs="Arial"/>
          <w:sz w:val="22"/>
        </w:rPr>
        <w:t xml:space="preserve"> </w:t>
      </w:r>
      <w:r w:rsidR="00F61758">
        <w:rPr>
          <w:rFonts w:ascii="Arial" w:hAnsi="Arial" w:cs="Arial"/>
          <w:sz w:val="22"/>
        </w:rPr>
        <w:t>Prize Drawing</w:t>
      </w:r>
      <w:r w:rsidR="00F61758" w:rsidRPr="002E241F">
        <w:rPr>
          <w:rFonts w:ascii="Arial" w:hAnsi="Arial" w:cs="Arial"/>
          <w:sz w:val="22"/>
        </w:rPr>
        <w:t xml:space="preserve">. The decisions of Administrator and Sponsor are final and binding on all matters relating to </w:t>
      </w:r>
      <w:r w:rsidR="00B17067">
        <w:rPr>
          <w:rFonts w:ascii="Arial" w:hAnsi="Arial" w:cs="Arial"/>
          <w:sz w:val="22"/>
        </w:rPr>
        <w:t>each</w:t>
      </w:r>
      <w:r w:rsidR="00B17067" w:rsidRPr="002E241F">
        <w:rPr>
          <w:rFonts w:ascii="Arial" w:hAnsi="Arial" w:cs="Arial"/>
          <w:sz w:val="22"/>
        </w:rPr>
        <w:t xml:space="preserve"> </w:t>
      </w:r>
      <w:r w:rsidR="00F61758" w:rsidRPr="002E241F">
        <w:rPr>
          <w:rFonts w:ascii="Arial" w:hAnsi="Arial" w:cs="Arial"/>
          <w:sz w:val="22"/>
        </w:rPr>
        <w:t xml:space="preserve">Sweepstakes. </w:t>
      </w:r>
    </w:p>
    <w:p w14:paraId="3D847FE7" w14:textId="77777777" w:rsidR="00F61758" w:rsidRDefault="00F61758" w:rsidP="00F61758">
      <w:pPr>
        <w:widowControl w:val="0"/>
        <w:tabs>
          <w:tab w:val="left" w:pos="360"/>
        </w:tabs>
        <w:spacing w:line="360" w:lineRule="auto"/>
        <w:rPr>
          <w:rFonts w:ascii="Arial" w:hAnsi="Arial" w:cs="Arial"/>
          <w:b/>
          <w:bCs/>
          <w:sz w:val="22"/>
        </w:rPr>
      </w:pPr>
    </w:p>
    <w:p w14:paraId="1F2BA8C5" w14:textId="25593422" w:rsidR="00BA5690" w:rsidRDefault="00AE1A2B" w:rsidP="00F61758">
      <w:pPr>
        <w:widowControl w:val="0"/>
        <w:tabs>
          <w:tab w:val="left" w:pos="360"/>
        </w:tabs>
        <w:spacing w:line="360" w:lineRule="auto"/>
        <w:rPr>
          <w:rFonts w:ascii="Arial" w:hAnsi="Arial" w:cs="Arial"/>
          <w:b/>
          <w:bCs/>
          <w:sz w:val="22"/>
        </w:rPr>
      </w:pPr>
      <w:r>
        <w:rPr>
          <w:rFonts w:ascii="Arial" w:hAnsi="Arial" w:cs="Arial"/>
          <w:b/>
          <w:bCs/>
          <w:sz w:val="22"/>
        </w:rPr>
        <w:t xml:space="preserve">The </w:t>
      </w:r>
      <w:r w:rsidR="00B22E65" w:rsidRPr="00B22E65">
        <w:rPr>
          <w:rFonts w:ascii="Arial" w:hAnsi="Arial" w:cs="Arial"/>
          <w:b/>
          <w:bCs/>
          <w:sz w:val="22"/>
        </w:rPr>
        <w:t>#MyBodycologyGlowUp</w:t>
      </w:r>
      <w:r w:rsidR="00A33FF7">
        <w:rPr>
          <w:rFonts w:ascii="Arial" w:hAnsi="Arial" w:cs="Arial"/>
          <w:b/>
          <w:bCs/>
          <w:sz w:val="22"/>
        </w:rPr>
        <w:t xml:space="preserve"> </w:t>
      </w:r>
      <w:r w:rsidR="00BA5690" w:rsidRPr="00BA5690">
        <w:rPr>
          <w:rFonts w:ascii="Arial" w:hAnsi="Arial" w:cs="Arial"/>
          <w:b/>
          <w:bCs/>
          <w:sz w:val="22"/>
        </w:rPr>
        <w:t>SWEEPSTAKES IS A SEPARATE DRAWING AND ENTRIES RECEIVED FOR THAT SWEEPSTAKES WILL NOT BE CONSIDERED FOR ANY OTHER SWEEPSTAKES.</w:t>
      </w:r>
    </w:p>
    <w:p w14:paraId="68F65DF6" w14:textId="77777777" w:rsidR="00BA5690" w:rsidRDefault="00BA5690" w:rsidP="00F61758">
      <w:pPr>
        <w:widowControl w:val="0"/>
        <w:tabs>
          <w:tab w:val="left" w:pos="360"/>
        </w:tabs>
        <w:spacing w:line="360" w:lineRule="auto"/>
        <w:rPr>
          <w:rFonts w:ascii="Arial" w:hAnsi="Arial" w:cs="Arial"/>
          <w:b/>
          <w:bCs/>
          <w:sz w:val="22"/>
        </w:rPr>
      </w:pPr>
    </w:p>
    <w:p w14:paraId="4E7FA2BF" w14:textId="60A1CF06" w:rsidR="0088683F" w:rsidRDefault="00F61758" w:rsidP="00A9426A">
      <w:pPr>
        <w:widowControl w:val="0"/>
        <w:numPr>
          <w:ilvl w:val="0"/>
          <w:numId w:val="1"/>
        </w:numPr>
        <w:tabs>
          <w:tab w:val="left" w:pos="360"/>
        </w:tabs>
        <w:spacing w:line="360" w:lineRule="auto"/>
        <w:rPr>
          <w:rFonts w:ascii="Arial" w:hAnsi="Arial" w:cs="Arial"/>
          <w:sz w:val="22"/>
        </w:rPr>
      </w:pPr>
      <w:r w:rsidRPr="00557811">
        <w:rPr>
          <w:rFonts w:ascii="Arial" w:hAnsi="Arial" w:cs="Arial"/>
          <w:b/>
          <w:bCs/>
          <w:sz w:val="22"/>
        </w:rPr>
        <w:t>Prize</w:t>
      </w:r>
      <w:r w:rsidR="0088683F">
        <w:rPr>
          <w:rFonts w:ascii="Arial" w:hAnsi="Arial" w:cs="Arial"/>
          <w:b/>
          <w:bCs/>
          <w:sz w:val="22"/>
        </w:rPr>
        <w:t>s</w:t>
      </w:r>
      <w:r w:rsidRPr="00557811">
        <w:rPr>
          <w:rFonts w:ascii="Arial" w:hAnsi="Arial" w:cs="Arial"/>
          <w:b/>
          <w:bCs/>
          <w:sz w:val="22"/>
        </w:rPr>
        <w:t xml:space="preserve"> and Approximate Retail Value (“</w:t>
      </w:r>
      <w:r w:rsidRPr="0088683F">
        <w:rPr>
          <w:rFonts w:ascii="Arial" w:hAnsi="Arial" w:cs="Arial"/>
          <w:b/>
          <w:bCs/>
          <w:sz w:val="22"/>
          <w:u w:val="single"/>
        </w:rPr>
        <w:t>ARV</w:t>
      </w:r>
      <w:r w:rsidRPr="00557811">
        <w:rPr>
          <w:rFonts w:ascii="Arial" w:hAnsi="Arial" w:cs="Arial"/>
          <w:b/>
          <w:bCs/>
          <w:sz w:val="22"/>
        </w:rPr>
        <w:t>”):</w:t>
      </w:r>
      <w:r w:rsidRPr="00557811">
        <w:rPr>
          <w:rFonts w:ascii="Arial" w:hAnsi="Arial" w:cs="Arial"/>
          <w:sz w:val="22"/>
        </w:rPr>
        <w:t xml:space="preserve"> </w:t>
      </w:r>
      <w:r w:rsidR="006D313A">
        <w:rPr>
          <w:rFonts w:ascii="Arial" w:hAnsi="Arial" w:cs="Arial"/>
          <w:sz w:val="22"/>
        </w:rPr>
        <w:t>Three (3)</w:t>
      </w:r>
      <w:r w:rsidR="0088683F">
        <w:rPr>
          <w:rFonts w:ascii="Arial" w:hAnsi="Arial" w:cs="Arial"/>
          <w:sz w:val="22"/>
        </w:rPr>
        <w:t xml:space="preserve"> p</w:t>
      </w:r>
      <w:r w:rsidRPr="00557811">
        <w:rPr>
          <w:rFonts w:ascii="Arial" w:hAnsi="Arial" w:cs="Arial"/>
          <w:sz w:val="22"/>
        </w:rPr>
        <w:t>rize</w:t>
      </w:r>
      <w:r w:rsidR="0088683F">
        <w:rPr>
          <w:rFonts w:ascii="Arial" w:hAnsi="Arial" w:cs="Arial"/>
          <w:sz w:val="22"/>
        </w:rPr>
        <w:t>s</w:t>
      </w:r>
      <w:r w:rsidRPr="00557811">
        <w:rPr>
          <w:rFonts w:ascii="Arial" w:hAnsi="Arial" w:cs="Arial"/>
          <w:sz w:val="22"/>
        </w:rPr>
        <w:t xml:space="preserve"> </w:t>
      </w:r>
      <w:r w:rsidR="0088683F">
        <w:rPr>
          <w:rFonts w:ascii="Arial" w:hAnsi="Arial" w:cs="Arial"/>
          <w:sz w:val="22"/>
        </w:rPr>
        <w:t>are</w:t>
      </w:r>
      <w:r w:rsidRPr="00557811">
        <w:rPr>
          <w:rFonts w:ascii="Arial" w:hAnsi="Arial" w:cs="Arial"/>
          <w:sz w:val="22"/>
        </w:rPr>
        <w:t xml:space="preserve"> available to be awarded in </w:t>
      </w:r>
      <w:proofErr w:type="gramStart"/>
      <w:r w:rsidR="00AE1A2B">
        <w:rPr>
          <w:rFonts w:ascii="Arial" w:hAnsi="Arial" w:cs="Arial"/>
          <w:sz w:val="22"/>
        </w:rPr>
        <w:t>The</w:t>
      </w:r>
      <w:proofErr w:type="gramEnd"/>
      <w:r w:rsidR="00AE1A2B">
        <w:rPr>
          <w:rFonts w:ascii="Arial" w:hAnsi="Arial" w:cs="Arial"/>
          <w:sz w:val="22"/>
        </w:rPr>
        <w:t xml:space="preserve"> </w:t>
      </w:r>
      <w:r w:rsidR="00B22E65" w:rsidRPr="00B22E65">
        <w:rPr>
          <w:rFonts w:ascii="Arial" w:hAnsi="Arial" w:cs="Arial"/>
          <w:sz w:val="22"/>
        </w:rPr>
        <w:t>#MyBodycologyGlowUp</w:t>
      </w:r>
      <w:r w:rsidR="00A33FF7">
        <w:rPr>
          <w:rFonts w:ascii="Arial" w:hAnsi="Arial" w:cs="Arial"/>
          <w:sz w:val="22"/>
        </w:rPr>
        <w:t xml:space="preserve"> </w:t>
      </w:r>
      <w:r w:rsidRPr="00557811">
        <w:rPr>
          <w:rFonts w:ascii="Arial" w:hAnsi="Arial" w:cs="Arial"/>
          <w:sz w:val="22"/>
        </w:rPr>
        <w:t xml:space="preserve">Sweepstakes. </w:t>
      </w:r>
      <w:r w:rsidR="0088683F">
        <w:rPr>
          <w:rFonts w:ascii="Arial" w:hAnsi="Arial" w:cs="Arial"/>
          <w:sz w:val="22"/>
        </w:rPr>
        <w:t>Each</w:t>
      </w:r>
      <w:r w:rsidRPr="00557811">
        <w:rPr>
          <w:rFonts w:ascii="Arial" w:hAnsi="Arial" w:cs="Arial"/>
          <w:sz w:val="22"/>
        </w:rPr>
        <w:t xml:space="preserve"> </w:t>
      </w:r>
      <w:r w:rsidR="0088683F">
        <w:rPr>
          <w:rFonts w:ascii="Arial" w:hAnsi="Arial" w:cs="Arial"/>
          <w:sz w:val="22"/>
        </w:rPr>
        <w:t>p</w:t>
      </w:r>
      <w:r w:rsidRPr="00557811">
        <w:rPr>
          <w:rFonts w:ascii="Arial" w:hAnsi="Arial" w:cs="Arial"/>
          <w:sz w:val="22"/>
        </w:rPr>
        <w:t xml:space="preserve">rize winner, once confirmed as detailed below, will receive </w:t>
      </w:r>
      <w:r w:rsidR="00B22E65">
        <w:rPr>
          <w:rFonts w:ascii="Arial" w:hAnsi="Arial" w:cs="Arial"/>
          <w:sz w:val="22"/>
        </w:rPr>
        <w:t>all our 2024 Spring/Summer Seasonal Fragrance Mists</w:t>
      </w:r>
      <w:r w:rsidR="00F80F6C">
        <w:rPr>
          <w:rFonts w:ascii="Arial" w:hAnsi="Arial" w:cs="Arial"/>
          <w:sz w:val="22"/>
        </w:rPr>
        <w:t xml:space="preserve"> Collection</w:t>
      </w:r>
      <w:r w:rsidR="00E41305">
        <w:rPr>
          <w:rFonts w:ascii="Arial" w:hAnsi="Arial" w:cs="Arial"/>
          <w:sz w:val="22"/>
        </w:rPr>
        <w:t>.</w:t>
      </w:r>
      <w:r w:rsidR="00232647">
        <w:rPr>
          <w:rFonts w:ascii="Arial" w:hAnsi="Arial" w:cs="Arial"/>
          <w:sz w:val="22"/>
        </w:rPr>
        <w:t xml:space="preserve"> By participating in the </w:t>
      </w:r>
      <w:r w:rsidR="00B22E65" w:rsidRPr="00B22E65">
        <w:rPr>
          <w:rFonts w:ascii="Arial" w:hAnsi="Arial" w:cs="Arial"/>
          <w:sz w:val="22"/>
        </w:rPr>
        <w:t>#MyBodycologyGlowUp</w:t>
      </w:r>
      <w:r w:rsidR="00B22E65">
        <w:rPr>
          <w:rFonts w:ascii="Arial" w:hAnsi="Arial" w:cs="Arial"/>
          <w:sz w:val="22"/>
        </w:rPr>
        <w:t xml:space="preserve"> </w:t>
      </w:r>
      <w:r w:rsidR="00B22E65" w:rsidRPr="00557811">
        <w:rPr>
          <w:rFonts w:ascii="Arial" w:hAnsi="Arial" w:cs="Arial"/>
          <w:sz w:val="22"/>
        </w:rPr>
        <w:t>Sweepstakes</w:t>
      </w:r>
      <w:r w:rsidR="00232647">
        <w:rPr>
          <w:rFonts w:ascii="Arial" w:hAnsi="Arial" w:cs="Arial"/>
          <w:sz w:val="22"/>
        </w:rPr>
        <w:t xml:space="preserve">, you </w:t>
      </w:r>
      <w:r w:rsidR="00232647" w:rsidRPr="00232647">
        <w:rPr>
          <w:rFonts w:ascii="Arial" w:hAnsi="Arial" w:cs="Arial"/>
          <w:sz w:val="22"/>
        </w:rPr>
        <w:t xml:space="preserve">irrevocably give </w:t>
      </w:r>
      <w:r w:rsidR="00232647">
        <w:rPr>
          <w:rFonts w:ascii="Arial" w:hAnsi="Arial" w:cs="Arial"/>
          <w:sz w:val="22"/>
        </w:rPr>
        <w:t>Sponsor</w:t>
      </w:r>
      <w:r w:rsidR="00232647" w:rsidRPr="00232647">
        <w:rPr>
          <w:rFonts w:ascii="Arial" w:hAnsi="Arial" w:cs="Arial"/>
          <w:sz w:val="22"/>
        </w:rPr>
        <w:t xml:space="preserve"> permission, and grant to </w:t>
      </w:r>
      <w:r w:rsidR="00232647">
        <w:rPr>
          <w:rFonts w:ascii="Arial" w:hAnsi="Arial" w:cs="Arial"/>
          <w:sz w:val="22"/>
        </w:rPr>
        <w:t>Sponsor</w:t>
      </w:r>
      <w:r w:rsidR="00232647" w:rsidRPr="00232647">
        <w:rPr>
          <w:rFonts w:ascii="Arial" w:hAnsi="Arial" w:cs="Arial"/>
          <w:sz w:val="22"/>
        </w:rPr>
        <w:t xml:space="preserve"> the right, to film, record, and photograph </w:t>
      </w:r>
      <w:r w:rsidR="00232647">
        <w:rPr>
          <w:rFonts w:ascii="Arial" w:hAnsi="Arial" w:cs="Arial"/>
          <w:sz w:val="22"/>
        </w:rPr>
        <w:t>you</w:t>
      </w:r>
      <w:r w:rsidR="00232647" w:rsidRPr="00232647">
        <w:rPr>
          <w:rFonts w:ascii="Arial" w:hAnsi="Arial" w:cs="Arial"/>
          <w:sz w:val="22"/>
        </w:rPr>
        <w:t xml:space="preserve"> (the "Recording"). </w:t>
      </w:r>
      <w:r w:rsidR="00232647">
        <w:rPr>
          <w:rFonts w:ascii="Arial" w:hAnsi="Arial" w:cs="Arial"/>
          <w:sz w:val="22"/>
        </w:rPr>
        <w:t xml:space="preserve">You </w:t>
      </w:r>
      <w:r w:rsidR="00232647" w:rsidRPr="00232647">
        <w:rPr>
          <w:rFonts w:ascii="Arial" w:hAnsi="Arial" w:cs="Arial"/>
          <w:sz w:val="22"/>
        </w:rPr>
        <w:t xml:space="preserve">hereby irrevocably grant and license to </w:t>
      </w:r>
      <w:r w:rsidR="00232647">
        <w:rPr>
          <w:rFonts w:ascii="Arial" w:hAnsi="Arial" w:cs="Arial"/>
          <w:sz w:val="22"/>
        </w:rPr>
        <w:t>Sponsor</w:t>
      </w:r>
      <w:r w:rsidR="00232647" w:rsidRPr="00232647">
        <w:rPr>
          <w:rFonts w:ascii="Arial" w:hAnsi="Arial" w:cs="Arial"/>
          <w:sz w:val="22"/>
        </w:rPr>
        <w:t xml:space="preserve"> and its affiliates, successors, licensees, agents, and assigns ("Authorized Persons") the rights to </w:t>
      </w:r>
      <w:r w:rsidR="0090358C">
        <w:rPr>
          <w:rFonts w:ascii="Arial" w:hAnsi="Arial" w:cs="Arial"/>
          <w:sz w:val="22"/>
        </w:rPr>
        <w:t xml:space="preserve">use in whole or in part, </w:t>
      </w:r>
      <w:r w:rsidR="00232647" w:rsidRPr="00232647">
        <w:rPr>
          <w:rFonts w:ascii="Arial" w:hAnsi="Arial" w:cs="Arial"/>
          <w:sz w:val="22"/>
        </w:rPr>
        <w:t xml:space="preserve">the Recording, including </w:t>
      </w:r>
      <w:r w:rsidR="00232647">
        <w:rPr>
          <w:rFonts w:ascii="Arial" w:hAnsi="Arial" w:cs="Arial"/>
          <w:sz w:val="22"/>
        </w:rPr>
        <w:t>your</w:t>
      </w:r>
      <w:r w:rsidR="00232647" w:rsidRPr="00232647">
        <w:rPr>
          <w:rFonts w:ascii="Arial" w:hAnsi="Arial" w:cs="Arial"/>
          <w:sz w:val="22"/>
        </w:rPr>
        <w:t xml:space="preserve"> name, image, likeness, appearance, and voice as they appear in the Recording, in perpetuity throughout the universe and in any medium or format whatsoever now existing or hereafter created, including but not limited to, websites, </w:t>
      </w:r>
      <w:r w:rsidR="0090358C">
        <w:rPr>
          <w:rFonts w:ascii="Arial" w:hAnsi="Arial" w:cs="Arial"/>
          <w:sz w:val="22"/>
        </w:rPr>
        <w:t xml:space="preserve">social media platforms, mobile applications and </w:t>
      </w:r>
      <w:r w:rsidR="00232647" w:rsidRPr="00232647">
        <w:rPr>
          <w:rFonts w:ascii="Arial" w:hAnsi="Arial" w:cs="Arial"/>
          <w:sz w:val="22"/>
        </w:rPr>
        <w:t xml:space="preserve">other digital transmission or delivery methods, on any platform, including but not limited to computers, and mobile devices, without further consent from or any royalty, payment, or other compensation to </w:t>
      </w:r>
      <w:r w:rsidR="00232647">
        <w:rPr>
          <w:rFonts w:ascii="Arial" w:hAnsi="Arial" w:cs="Arial"/>
          <w:sz w:val="22"/>
        </w:rPr>
        <w:t>you</w:t>
      </w:r>
      <w:r w:rsidR="00232647" w:rsidRPr="00232647">
        <w:rPr>
          <w:rFonts w:ascii="Arial" w:hAnsi="Arial" w:cs="Arial"/>
          <w:sz w:val="22"/>
        </w:rPr>
        <w:t xml:space="preserve"> except as otherwise expressly provided </w:t>
      </w:r>
      <w:r w:rsidR="00232647">
        <w:rPr>
          <w:rFonts w:ascii="Arial" w:hAnsi="Arial" w:cs="Arial"/>
          <w:sz w:val="22"/>
        </w:rPr>
        <w:t>herein</w:t>
      </w:r>
      <w:r w:rsidR="00232647" w:rsidRPr="00232647">
        <w:rPr>
          <w:rFonts w:ascii="Arial" w:hAnsi="Arial" w:cs="Arial"/>
          <w:sz w:val="22"/>
        </w:rPr>
        <w:t>.</w:t>
      </w:r>
    </w:p>
    <w:p w14:paraId="1193674F" w14:textId="77777777" w:rsidR="00F61758" w:rsidRPr="0088683F" w:rsidRDefault="00F61758" w:rsidP="0088683F">
      <w:pPr>
        <w:widowControl w:val="0"/>
        <w:tabs>
          <w:tab w:val="left" w:pos="360"/>
        </w:tabs>
        <w:spacing w:line="360" w:lineRule="auto"/>
        <w:rPr>
          <w:rFonts w:ascii="Arial" w:hAnsi="Arial" w:cs="Arial"/>
          <w:sz w:val="22"/>
        </w:rPr>
      </w:pPr>
    </w:p>
    <w:p w14:paraId="5EEF0715" w14:textId="77777777" w:rsidR="00F61758" w:rsidRDefault="005822C3" w:rsidP="00A9426A">
      <w:pPr>
        <w:widowControl w:val="0"/>
        <w:numPr>
          <w:ilvl w:val="0"/>
          <w:numId w:val="1"/>
        </w:numPr>
        <w:tabs>
          <w:tab w:val="left" w:pos="360"/>
        </w:tabs>
        <w:spacing w:line="360" w:lineRule="auto"/>
        <w:rPr>
          <w:rFonts w:ascii="Arial" w:hAnsi="Arial" w:cs="Arial"/>
          <w:sz w:val="22"/>
        </w:rPr>
      </w:pPr>
      <w:r>
        <w:rPr>
          <w:rFonts w:ascii="Arial" w:hAnsi="Arial" w:cs="Arial"/>
          <w:b/>
          <w:sz w:val="22"/>
        </w:rPr>
        <w:lastRenderedPageBreak/>
        <w:t xml:space="preserve">General </w:t>
      </w:r>
      <w:r w:rsidR="00F61758" w:rsidRPr="001A37C7">
        <w:rPr>
          <w:rFonts w:ascii="Arial" w:hAnsi="Arial" w:cs="Arial"/>
          <w:b/>
          <w:sz w:val="22"/>
        </w:rPr>
        <w:t xml:space="preserve">Prize </w:t>
      </w:r>
      <w:r>
        <w:rPr>
          <w:rFonts w:ascii="Arial" w:hAnsi="Arial" w:cs="Arial"/>
          <w:b/>
          <w:sz w:val="22"/>
        </w:rPr>
        <w:t>Provisions/</w:t>
      </w:r>
      <w:r w:rsidR="00F61758" w:rsidRPr="001A37C7">
        <w:rPr>
          <w:rFonts w:ascii="Arial" w:hAnsi="Arial" w:cs="Arial"/>
          <w:b/>
          <w:sz w:val="22"/>
        </w:rPr>
        <w:t>Conditions:</w:t>
      </w:r>
      <w:r w:rsidR="00AF14EB">
        <w:rPr>
          <w:rFonts w:ascii="Arial" w:hAnsi="Arial" w:cs="Arial"/>
          <w:sz w:val="22"/>
        </w:rPr>
        <w:t xml:space="preserve"> </w:t>
      </w:r>
      <w:r w:rsidR="00F61758" w:rsidRPr="001A37C7">
        <w:rPr>
          <w:rFonts w:ascii="Arial" w:hAnsi="Arial" w:cs="Arial"/>
          <w:sz w:val="22"/>
        </w:rPr>
        <w:t>All</w:t>
      </w:r>
      <w:r>
        <w:rPr>
          <w:rFonts w:ascii="Arial" w:hAnsi="Arial" w:cs="Arial"/>
          <w:sz w:val="22"/>
        </w:rPr>
        <w:t xml:space="preserve"> p</w:t>
      </w:r>
      <w:r w:rsidR="00062AE1">
        <w:rPr>
          <w:rFonts w:ascii="Arial" w:hAnsi="Arial" w:cs="Arial"/>
          <w:sz w:val="22"/>
        </w:rPr>
        <w:t>rize details</w:t>
      </w:r>
      <w:r w:rsidR="00F61758" w:rsidRPr="001A37C7">
        <w:rPr>
          <w:rFonts w:ascii="Arial" w:hAnsi="Arial" w:cs="Arial"/>
          <w:sz w:val="22"/>
        </w:rPr>
        <w:t xml:space="preserve"> are at Sponsor’s sole discretion</w:t>
      </w:r>
      <w:r w:rsidR="00153731">
        <w:rPr>
          <w:rFonts w:ascii="Arial" w:hAnsi="Arial" w:cs="Arial"/>
          <w:sz w:val="22"/>
        </w:rPr>
        <w:t>.</w:t>
      </w:r>
      <w:r w:rsidR="00F61758" w:rsidRPr="001A37C7">
        <w:rPr>
          <w:rFonts w:ascii="Arial" w:hAnsi="Arial" w:cs="Arial"/>
          <w:sz w:val="22"/>
        </w:rPr>
        <w:t xml:space="preserve"> Sponsor reserves the right to substitute </w:t>
      </w:r>
      <w:r w:rsidR="00062AE1">
        <w:rPr>
          <w:rFonts w:ascii="Arial" w:hAnsi="Arial" w:cs="Arial"/>
          <w:sz w:val="22"/>
        </w:rPr>
        <w:t>a</w:t>
      </w:r>
      <w:r w:rsidR="00F61758" w:rsidRPr="001A37C7">
        <w:rPr>
          <w:rFonts w:ascii="Arial" w:hAnsi="Arial" w:cs="Arial"/>
          <w:sz w:val="22"/>
        </w:rPr>
        <w:t xml:space="preserve"> </w:t>
      </w:r>
      <w:r w:rsidR="00062AE1">
        <w:rPr>
          <w:rFonts w:ascii="Arial" w:hAnsi="Arial" w:cs="Arial"/>
          <w:sz w:val="22"/>
        </w:rPr>
        <w:t>p</w:t>
      </w:r>
      <w:r w:rsidR="00F61758" w:rsidRPr="001A37C7">
        <w:rPr>
          <w:rFonts w:ascii="Arial" w:hAnsi="Arial" w:cs="Arial"/>
          <w:sz w:val="22"/>
        </w:rPr>
        <w:t xml:space="preserve">rize (or a portion thereof) with another </w:t>
      </w:r>
      <w:r w:rsidR="00062AE1">
        <w:rPr>
          <w:rFonts w:ascii="Arial" w:hAnsi="Arial" w:cs="Arial"/>
          <w:sz w:val="22"/>
        </w:rPr>
        <w:t>p</w:t>
      </w:r>
      <w:r w:rsidR="00F61758" w:rsidRPr="001A37C7">
        <w:rPr>
          <w:rFonts w:ascii="Arial" w:hAnsi="Arial" w:cs="Arial"/>
          <w:sz w:val="22"/>
        </w:rPr>
        <w:t xml:space="preserve">rize of greater or comparable </w:t>
      </w:r>
      <w:r w:rsidR="00062AE1">
        <w:rPr>
          <w:rFonts w:ascii="Arial" w:hAnsi="Arial" w:cs="Arial"/>
          <w:sz w:val="22"/>
        </w:rPr>
        <w:t>value, as determined by Sponsor</w:t>
      </w:r>
      <w:r w:rsidR="00F61758" w:rsidRPr="001A37C7">
        <w:rPr>
          <w:rFonts w:ascii="Arial" w:hAnsi="Arial" w:cs="Arial"/>
          <w:sz w:val="22"/>
        </w:rPr>
        <w:t xml:space="preserve">. </w:t>
      </w:r>
      <w:r w:rsidR="00AF14EB">
        <w:rPr>
          <w:rFonts w:ascii="Arial" w:hAnsi="Arial" w:cs="Arial"/>
          <w:sz w:val="22"/>
        </w:rPr>
        <w:t>Prizes are awarded “AS IS” and prize winners agree to look solely to the manufacturer of such prize, not the Sponsor, in the event of any issues with the product.</w:t>
      </w:r>
      <w:r w:rsidR="00A9426A" w:rsidRPr="00A9426A">
        <w:t xml:space="preserve"> </w:t>
      </w:r>
      <w:r w:rsidR="00A9426A" w:rsidRPr="00A9426A">
        <w:rPr>
          <w:rFonts w:ascii="Arial" w:hAnsi="Arial" w:cs="Arial"/>
          <w:sz w:val="22"/>
        </w:rPr>
        <w:t xml:space="preserve">All expenses or costs associated with the acceptance or use of the prize are the responsibility of the winner. The prize is awarded “as is” and without any warranty, except as required by law. In no event will more than the number of prizes stated in these Official Rules be awarded. </w:t>
      </w:r>
      <w:proofErr w:type="gramStart"/>
      <w:r w:rsidR="00A9426A" w:rsidRPr="00A9426A">
        <w:rPr>
          <w:rFonts w:ascii="Arial" w:hAnsi="Arial" w:cs="Arial"/>
          <w:sz w:val="22"/>
        </w:rPr>
        <w:t>Use</w:t>
      </w:r>
      <w:proofErr w:type="gramEnd"/>
      <w:r w:rsidR="00A9426A" w:rsidRPr="00A9426A">
        <w:rPr>
          <w:rFonts w:ascii="Arial" w:hAnsi="Arial" w:cs="Arial"/>
          <w:sz w:val="22"/>
        </w:rPr>
        <w:t xml:space="preserve"> of gift cards is subject to issuer’s terms and conditions.</w:t>
      </w:r>
    </w:p>
    <w:p w14:paraId="12EF921D" w14:textId="77777777" w:rsidR="00F61758" w:rsidRPr="001A37C7" w:rsidRDefault="00F61758" w:rsidP="00F61758">
      <w:pPr>
        <w:widowControl w:val="0"/>
        <w:tabs>
          <w:tab w:val="left" w:pos="360"/>
        </w:tabs>
        <w:spacing w:line="360" w:lineRule="auto"/>
        <w:ind w:left="720"/>
        <w:rPr>
          <w:rFonts w:ascii="Arial" w:hAnsi="Arial" w:cs="Arial"/>
          <w:sz w:val="22"/>
        </w:rPr>
      </w:pPr>
    </w:p>
    <w:p w14:paraId="0BC52214" w14:textId="791D8E0F" w:rsidR="00F61758" w:rsidRPr="001D0428" w:rsidRDefault="00F61758" w:rsidP="00F61758">
      <w:pPr>
        <w:widowControl w:val="0"/>
        <w:numPr>
          <w:ilvl w:val="0"/>
          <w:numId w:val="1"/>
        </w:numPr>
        <w:tabs>
          <w:tab w:val="left" w:pos="720"/>
        </w:tabs>
        <w:spacing w:line="360" w:lineRule="auto"/>
        <w:rPr>
          <w:rFonts w:ascii="Arial" w:hAnsi="Arial" w:cs="Arial"/>
          <w:sz w:val="22"/>
        </w:rPr>
      </w:pPr>
      <w:r w:rsidRPr="001D0428">
        <w:rPr>
          <w:rFonts w:ascii="Arial" w:hAnsi="Arial" w:cs="Arial"/>
          <w:b/>
          <w:sz w:val="22"/>
        </w:rPr>
        <w:t>Notification/Acceptance:</w:t>
      </w:r>
      <w:r>
        <w:rPr>
          <w:rFonts w:ascii="Arial" w:hAnsi="Arial" w:cs="Arial"/>
          <w:sz w:val="22"/>
        </w:rPr>
        <w:t xml:space="preserve"> </w:t>
      </w:r>
      <w:r w:rsidR="002223BF">
        <w:rPr>
          <w:rFonts w:ascii="Arial" w:hAnsi="Arial" w:cs="Arial"/>
          <w:sz w:val="22"/>
        </w:rPr>
        <w:t>The</w:t>
      </w:r>
      <w:r w:rsidR="002223BF" w:rsidRPr="001D0428">
        <w:rPr>
          <w:rFonts w:ascii="Arial" w:hAnsi="Arial" w:cs="Arial"/>
          <w:sz w:val="22"/>
        </w:rPr>
        <w:t xml:space="preserve"> </w:t>
      </w:r>
      <w:r w:rsidRPr="001D0428">
        <w:rPr>
          <w:rFonts w:ascii="Arial" w:hAnsi="Arial" w:cs="Arial"/>
          <w:sz w:val="22"/>
        </w:rPr>
        <w:t xml:space="preserve">potential </w:t>
      </w:r>
      <w:r w:rsidR="00062AE1">
        <w:rPr>
          <w:rFonts w:ascii="Arial" w:hAnsi="Arial" w:cs="Arial"/>
          <w:sz w:val="22"/>
        </w:rPr>
        <w:t>p</w:t>
      </w:r>
      <w:r w:rsidRPr="001D0428">
        <w:rPr>
          <w:rFonts w:ascii="Arial" w:hAnsi="Arial" w:cs="Arial"/>
          <w:sz w:val="22"/>
        </w:rPr>
        <w:t>rize winner</w:t>
      </w:r>
      <w:r w:rsidR="00062AE1">
        <w:rPr>
          <w:rFonts w:ascii="Arial" w:hAnsi="Arial" w:cs="Arial"/>
          <w:sz w:val="22"/>
        </w:rPr>
        <w:t>s</w:t>
      </w:r>
      <w:r w:rsidRPr="001D0428">
        <w:rPr>
          <w:rFonts w:ascii="Arial" w:hAnsi="Arial" w:cs="Arial"/>
          <w:sz w:val="22"/>
        </w:rPr>
        <w:t xml:space="preserve"> must comply with these Official Rules as published </w:t>
      </w:r>
      <w:proofErr w:type="gramStart"/>
      <w:r w:rsidRPr="001D0428">
        <w:rPr>
          <w:rFonts w:ascii="Arial" w:hAnsi="Arial" w:cs="Arial"/>
          <w:sz w:val="22"/>
        </w:rPr>
        <w:t>in order to</w:t>
      </w:r>
      <w:proofErr w:type="gramEnd"/>
      <w:r w:rsidRPr="001D0428">
        <w:rPr>
          <w:rFonts w:ascii="Arial" w:hAnsi="Arial" w:cs="Arial"/>
          <w:sz w:val="22"/>
        </w:rPr>
        <w:t xml:space="preserve"> accept the</w:t>
      </w:r>
      <w:r w:rsidR="00153731">
        <w:rPr>
          <w:rFonts w:ascii="Arial" w:hAnsi="Arial" w:cs="Arial"/>
          <w:sz w:val="22"/>
        </w:rPr>
        <w:t>ir</w:t>
      </w:r>
      <w:r w:rsidRPr="001D0428">
        <w:rPr>
          <w:rFonts w:ascii="Arial" w:hAnsi="Arial" w:cs="Arial"/>
          <w:sz w:val="22"/>
        </w:rPr>
        <w:t xml:space="preserve"> </w:t>
      </w:r>
      <w:r w:rsidR="00153731">
        <w:rPr>
          <w:rFonts w:ascii="Arial" w:hAnsi="Arial" w:cs="Arial"/>
          <w:sz w:val="22"/>
        </w:rPr>
        <w:t>p</w:t>
      </w:r>
      <w:r w:rsidRPr="001D0428">
        <w:rPr>
          <w:rFonts w:ascii="Arial" w:hAnsi="Arial" w:cs="Arial"/>
          <w:sz w:val="22"/>
        </w:rPr>
        <w:t xml:space="preserve">rize and be confirmed as </w:t>
      </w:r>
      <w:r w:rsidR="00062AE1">
        <w:rPr>
          <w:rFonts w:ascii="Arial" w:hAnsi="Arial" w:cs="Arial"/>
          <w:sz w:val="22"/>
        </w:rPr>
        <w:t>an</w:t>
      </w:r>
      <w:r w:rsidR="002223BF" w:rsidRPr="001D0428">
        <w:rPr>
          <w:rFonts w:ascii="Arial" w:hAnsi="Arial" w:cs="Arial"/>
          <w:sz w:val="22"/>
        </w:rPr>
        <w:t xml:space="preserve"> </w:t>
      </w:r>
      <w:r w:rsidRPr="001D0428">
        <w:rPr>
          <w:rFonts w:ascii="Arial" w:hAnsi="Arial" w:cs="Arial"/>
          <w:sz w:val="22"/>
        </w:rPr>
        <w:t xml:space="preserve">official </w:t>
      </w:r>
      <w:r w:rsidR="00062AE1">
        <w:rPr>
          <w:rFonts w:ascii="Arial" w:hAnsi="Arial" w:cs="Arial"/>
          <w:sz w:val="22"/>
        </w:rPr>
        <w:t>p</w:t>
      </w:r>
      <w:r w:rsidRPr="001D0428">
        <w:rPr>
          <w:rFonts w:ascii="Arial" w:hAnsi="Arial" w:cs="Arial"/>
          <w:sz w:val="22"/>
        </w:rPr>
        <w:t>rize winner</w:t>
      </w:r>
      <w:r w:rsidRPr="001D0428">
        <w:rPr>
          <w:rFonts w:ascii="Arial" w:hAnsi="Arial" w:cs="Arial"/>
          <w:bCs/>
          <w:sz w:val="22"/>
        </w:rPr>
        <w:t xml:space="preserve">. Sponsor </w:t>
      </w:r>
      <w:r w:rsidR="00062AE1">
        <w:rPr>
          <w:rFonts w:ascii="Arial" w:hAnsi="Arial" w:cs="Arial"/>
          <w:bCs/>
          <w:sz w:val="22"/>
        </w:rPr>
        <w:t>may</w:t>
      </w:r>
      <w:r w:rsidRPr="001D0428">
        <w:rPr>
          <w:rFonts w:ascii="Arial" w:hAnsi="Arial" w:cs="Arial"/>
          <w:bCs/>
          <w:sz w:val="22"/>
        </w:rPr>
        <w:t xml:space="preserve"> </w:t>
      </w:r>
      <w:r>
        <w:rPr>
          <w:rFonts w:ascii="Arial" w:hAnsi="Arial" w:cs="Arial"/>
          <w:bCs/>
          <w:sz w:val="22"/>
        </w:rPr>
        <w:t xml:space="preserve">attempt to </w:t>
      </w:r>
      <w:r w:rsidRPr="001D0428">
        <w:rPr>
          <w:rFonts w:ascii="Arial" w:hAnsi="Arial" w:cs="Arial"/>
          <w:bCs/>
          <w:sz w:val="22"/>
        </w:rPr>
        <w:t xml:space="preserve">notify the potential </w:t>
      </w:r>
      <w:r w:rsidR="00062AE1">
        <w:rPr>
          <w:rFonts w:ascii="Arial" w:hAnsi="Arial" w:cs="Arial"/>
          <w:bCs/>
          <w:sz w:val="22"/>
        </w:rPr>
        <w:t>p</w:t>
      </w:r>
      <w:r w:rsidRPr="001D0428">
        <w:rPr>
          <w:rFonts w:ascii="Arial" w:hAnsi="Arial" w:cs="Arial"/>
          <w:bCs/>
          <w:sz w:val="22"/>
        </w:rPr>
        <w:t>rize winner</w:t>
      </w:r>
      <w:r w:rsidR="00062AE1">
        <w:rPr>
          <w:rFonts w:ascii="Arial" w:hAnsi="Arial" w:cs="Arial"/>
          <w:sz w:val="22"/>
        </w:rPr>
        <w:t xml:space="preserve">s </w:t>
      </w:r>
      <w:r w:rsidRPr="001D0428">
        <w:rPr>
          <w:rFonts w:ascii="Arial" w:hAnsi="Arial" w:cs="Arial"/>
          <w:sz w:val="22"/>
        </w:rPr>
        <w:t>via</w:t>
      </w:r>
      <w:r w:rsidR="000F23C9">
        <w:rPr>
          <w:rFonts w:ascii="Arial" w:hAnsi="Arial" w:cs="Arial"/>
          <w:sz w:val="22"/>
        </w:rPr>
        <w:t xml:space="preserve"> email</w:t>
      </w:r>
      <w:r w:rsidRPr="001D0428">
        <w:rPr>
          <w:rFonts w:ascii="Arial" w:hAnsi="Arial" w:cs="Arial"/>
          <w:sz w:val="22"/>
        </w:rPr>
        <w:t xml:space="preserve">, </w:t>
      </w:r>
      <w:r>
        <w:rPr>
          <w:rFonts w:ascii="Arial" w:hAnsi="Arial" w:cs="Arial"/>
          <w:sz w:val="22"/>
        </w:rPr>
        <w:t xml:space="preserve">in accordance with the information provided </w:t>
      </w:r>
      <w:r w:rsidR="00050337">
        <w:rPr>
          <w:rFonts w:ascii="Arial" w:hAnsi="Arial" w:cs="Arial"/>
          <w:sz w:val="22"/>
        </w:rPr>
        <w:t xml:space="preserve">upon </w:t>
      </w:r>
      <w:r w:rsidR="00A32934">
        <w:rPr>
          <w:rFonts w:ascii="Arial" w:hAnsi="Arial" w:cs="Arial"/>
          <w:sz w:val="22"/>
        </w:rPr>
        <w:t>entry</w:t>
      </w:r>
      <w:r>
        <w:rPr>
          <w:rFonts w:ascii="Arial" w:hAnsi="Arial" w:cs="Arial"/>
          <w:sz w:val="22"/>
        </w:rPr>
        <w:t xml:space="preserve">, </w:t>
      </w:r>
      <w:r w:rsidRPr="001D0428">
        <w:rPr>
          <w:rFonts w:ascii="Arial" w:hAnsi="Arial" w:cs="Arial"/>
          <w:sz w:val="22"/>
        </w:rPr>
        <w:t xml:space="preserve">on or about twenty-four (24) hours after </w:t>
      </w:r>
      <w:r w:rsidR="00F10378">
        <w:rPr>
          <w:rFonts w:ascii="Arial" w:hAnsi="Arial" w:cs="Arial"/>
          <w:sz w:val="22"/>
        </w:rPr>
        <w:t>each</w:t>
      </w:r>
      <w:r w:rsidRPr="001D0428">
        <w:rPr>
          <w:rFonts w:ascii="Arial" w:hAnsi="Arial" w:cs="Arial"/>
          <w:sz w:val="22"/>
        </w:rPr>
        <w:t xml:space="preserve"> Prize Drawing.</w:t>
      </w:r>
      <w:r w:rsidRPr="001D0428">
        <w:rPr>
          <w:rFonts w:ascii="Arial" w:hAnsi="Arial"/>
          <w:sz w:val="22"/>
        </w:rPr>
        <w:t xml:space="preserve"> </w:t>
      </w:r>
      <w:r w:rsidRPr="001D0428">
        <w:rPr>
          <w:rFonts w:ascii="Arial" w:hAnsi="Arial" w:cs="Arial"/>
          <w:sz w:val="22"/>
        </w:rPr>
        <w:t xml:space="preserve">Upon notification or notification attempt, the potential </w:t>
      </w:r>
      <w:r w:rsidR="00062AE1">
        <w:rPr>
          <w:rFonts w:ascii="Arial" w:hAnsi="Arial" w:cs="Arial"/>
          <w:sz w:val="22"/>
        </w:rPr>
        <w:t>prize w</w:t>
      </w:r>
      <w:r w:rsidRPr="001D0428">
        <w:rPr>
          <w:rFonts w:ascii="Arial" w:hAnsi="Arial" w:cs="Arial"/>
          <w:sz w:val="22"/>
        </w:rPr>
        <w:t>inner</w:t>
      </w:r>
      <w:r w:rsidR="00062AE1">
        <w:rPr>
          <w:rFonts w:ascii="Arial" w:hAnsi="Arial" w:cs="Arial"/>
          <w:sz w:val="22"/>
        </w:rPr>
        <w:t>s</w:t>
      </w:r>
      <w:r w:rsidRPr="001D0428">
        <w:rPr>
          <w:rFonts w:ascii="Arial" w:hAnsi="Arial" w:cs="Arial"/>
          <w:sz w:val="22"/>
        </w:rPr>
        <w:t xml:space="preserve"> will be required to respond to such notification </w:t>
      </w:r>
      <w:r w:rsidR="00062AE1">
        <w:rPr>
          <w:rFonts w:ascii="Arial" w:hAnsi="Arial" w:cs="Arial"/>
          <w:sz w:val="22"/>
        </w:rPr>
        <w:t>and provide any verification/fulfillment information requested</w:t>
      </w:r>
      <w:r w:rsidRPr="001D0428">
        <w:rPr>
          <w:rFonts w:ascii="Arial" w:hAnsi="Arial" w:cs="Arial"/>
          <w:sz w:val="22"/>
        </w:rPr>
        <w:t xml:space="preserve">, within </w:t>
      </w:r>
      <w:r w:rsidR="00062AE1">
        <w:rPr>
          <w:rFonts w:ascii="Arial" w:hAnsi="Arial" w:cs="Arial"/>
          <w:sz w:val="22"/>
        </w:rPr>
        <w:t>two (2</w:t>
      </w:r>
      <w:r w:rsidRPr="001D0428">
        <w:rPr>
          <w:rFonts w:ascii="Arial" w:hAnsi="Arial" w:cs="Arial"/>
          <w:sz w:val="22"/>
        </w:rPr>
        <w:t xml:space="preserve">) </w:t>
      </w:r>
      <w:r w:rsidR="00062AE1">
        <w:rPr>
          <w:rFonts w:ascii="Arial" w:hAnsi="Arial" w:cs="Arial"/>
          <w:sz w:val="22"/>
        </w:rPr>
        <w:t xml:space="preserve">calendar </w:t>
      </w:r>
      <w:r w:rsidRPr="001D0428">
        <w:rPr>
          <w:rFonts w:ascii="Arial" w:hAnsi="Arial" w:cs="Arial"/>
          <w:sz w:val="22"/>
        </w:rPr>
        <w:t xml:space="preserve">days of such notification or notification attempt (or less if specified by Sponsor upon notification or in the release documents, due to exigencies) or such </w:t>
      </w:r>
      <w:r w:rsidR="00062AE1">
        <w:rPr>
          <w:rFonts w:ascii="Arial" w:hAnsi="Arial" w:cs="Arial"/>
          <w:sz w:val="22"/>
        </w:rPr>
        <w:t>p</w:t>
      </w:r>
      <w:r w:rsidRPr="001D0428">
        <w:rPr>
          <w:rFonts w:ascii="Arial" w:hAnsi="Arial" w:cs="Arial"/>
          <w:sz w:val="22"/>
        </w:rPr>
        <w:t xml:space="preserve">rize </w:t>
      </w:r>
      <w:r w:rsidR="00062AE1">
        <w:rPr>
          <w:rFonts w:ascii="Arial" w:hAnsi="Arial" w:cs="Arial"/>
          <w:sz w:val="22"/>
        </w:rPr>
        <w:t>may</w:t>
      </w:r>
      <w:r w:rsidRPr="001D0428">
        <w:rPr>
          <w:rFonts w:ascii="Arial" w:hAnsi="Arial" w:cs="Arial"/>
          <w:sz w:val="22"/>
        </w:rPr>
        <w:t xml:space="preserve"> be forfeited and an alternate potential </w:t>
      </w:r>
      <w:r w:rsidR="00062AE1">
        <w:rPr>
          <w:rFonts w:ascii="Arial" w:hAnsi="Arial" w:cs="Arial"/>
          <w:sz w:val="22"/>
        </w:rPr>
        <w:t>p</w:t>
      </w:r>
      <w:r w:rsidRPr="001D0428">
        <w:rPr>
          <w:rFonts w:ascii="Arial" w:hAnsi="Arial" w:cs="Arial"/>
          <w:sz w:val="22"/>
        </w:rPr>
        <w:t>rize winner will be selected</w:t>
      </w:r>
      <w:r>
        <w:rPr>
          <w:rFonts w:ascii="Arial" w:hAnsi="Arial" w:cs="Arial"/>
          <w:sz w:val="22"/>
        </w:rPr>
        <w:t>, and the process will repeat itself</w:t>
      </w:r>
      <w:r w:rsidRPr="001D0428">
        <w:rPr>
          <w:rFonts w:ascii="Arial" w:hAnsi="Arial" w:cs="Arial"/>
          <w:sz w:val="22"/>
        </w:rPr>
        <w:t xml:space="preserve">. </w:t>
      </w:r>
      <w:r w:rsidR="00062AE1">
        <w:rPr>
          <w:rFonts w:ascii="Arial" w:hAnsi="Arial" w:cs="Arial"/>
          <w:sz w:val="22"/>
        </w:rPr>
        <w:t xml:space="preserve">Alternatively, if Sponsor does not need any additional information </w:t>
      </w:r>
      <w:proofErr w:type="gramStart"/>
      <w:r w:rsidR="00062AE1">
        <w:rPr>
          <w:rFonts w:ascii="Arial" w:hAnsi="Arial" w:cs="Arial"/>
          <w:sz w:val="22"/>
        </w:rPr>
        <w:t>in order to</w:t>
      </w:r>
      <w:proofErr w:type="gramEnd"/>
      <w:r w:rsidR="00062AE1">
        <w:rPr>
          <w:rFonts w:ascii="Arial" w:hAnsi="Arial" w:cs="Arial"/>
          <w:sz w:val="22"/>
        </w:rPr>
        <w:t xml:space="preserve"> confirm a potential prize winner as an official prize winner and fulfil the prize, Sponsor may unilaterally confirm such and simply mail the prize to the prize winner</w:t>
      </w:r>
      <w:r w:rsidR="00842559">
        <w:rPr>
          <w:rFonts w:ascii="Arial" w:hAnsi="Arial" w:cs="Arial"/>
          <w:sz w:val="22"/>
        </w:rPr>
        <w:t>’</w:t>
      </w:r>
      <w:r w:rsidR="00062AE1">
        <w:rPr>
          <w:rFonts w:ascii="Arial" w:hAnsi="Arial" w:cs="Arial"/>
          <w:sz w:val="22"/>
        </w:rPr>
        <w:t xml:space="preserve">s address as provided </w:t>
      </w:r>
      <w:r w:rsidR="00050337">
        <w:rPr>
          <w:rFonts w:ascii="Arial" w:hAnsi="Arial" w:cs="Arial"/>
          <w:sz w:val="22"/>
        </w:rPr>
        <w:t>upon notification</w:t>
      </w:r>
      <w:r w:rsidR="00062AE1">
        <w:rPr>
          <w:rFonts w:ascii="Arial" w:hAnsi="Arial" w:cs="Arial"/>
          <w:sz w:val="22"/>
        </w:rPr>
        <w:t xml:space="preserve">. </w:t>
      </w:r>
      <w:r w:rsidRPr="001D0428">
        <w:rPr>
          <w:rFonts w:ascii="Arial" w:hAnsi="Arial" w:cs="Arial"/>
          <w:sz w:val="22"/>
        </w:rPr>
        <w:t xml:space="preserve">If notification </w:t>
      </w:r>
      <w:r>
        <w:rPr>
          <w:rFonts w:ascii="Arial" w:hAnsi="Arial" w:cs="Arial"/>
          <w:sz w:val="22"/>
        </w:rPr>
        <w:t>attempt(s)</w:t>
      </w:r>
      <w:r w:rsidRPr="001D0428">
        <w:rPr>
          <w:rFonts w:ascii="Arial" w:hAnsi="Arial" w:cs="Arial"/>
          <w:sz w:val="22"/>
        </w:rPr>
        <w:t xml:space="preserve"> fail</w:t>
      </w:r>
      <w:r>
        <w:rPr>
          <w:rFonts w:ascii="Arial" w:hAnsi="Arial" w:cs="Arial"/>
          <w:sz w:val="22"/>
        </w:rPr>
        <w:t xml:space="preserve"> for any reason, or if </w:t>
      </w:r>
      <w:r w:rsidR="00153731">
        <w:rPr>
          <w:rFonts w:ascii="Arial" w:hAnsi="Arial" w:cs="Arial"/>
          <w:sz w:val="22"/>
        </w:rPr>
        <w:t>a</w:t>
      </w:r>
      <w:r w:rsidR="00153731" w:rsidRPr="001D0428">
        <w:rPr>
          <w:rFonts w:ascii="Arial" w:hAnsi="Arial" w:cs="Arial"/>
          <w:sz w:val="22"/>
        </w:rPr>
        <w:t xml:space="preserve"> </w:t>
      </w:r>
      <w:r w:rsidRPr="001D0428">
        <w:rPr>
          <w:rFonts w:ascii="Arial" w:hAnsi="Arial" w:cs="Arial"/>
          <w:sz w:val="22"/>
        </w:rPr>
        <w:t xml:space="preserve">potential </w:t>
      </w:r>
      <w:r w:rsidR="00062AE1">
        <w:rPr>
          <w:rFonts w:ascii="Arial" w:hAnsi="Arial" w:cs="Arial"/>
          <w:sz w:val="22"/>
        </w:rPr>
        <w:t>p</w:t>
      </w:r>
      <w:r w:rsidRPr="001D0428">
        <w:rPr>
          <w:rFonts w:ascii="Arial" w:hAnsi="Arial" w:cs="Arial"/>
          <w:sz w:val="22"/>
        </w:rPr>
        <w:t xml:space="preserve">rize winner does not comply with these Official Rules, such prize may be forfeited, at Sponsor’s discretion, and an alternate potential </w:t>
      </w:r>
      <w:r w:rsidR="00153731">
        <w:rPr>
          <w:rFonts w:ascii="Arial" w:hAnsi="Arial" w:cs="Arial"/>
          <w:sz w:val="22"/>
        </w:rPr>
        <w:t>p</w:t>
      </w:r>
      <w:r w:rsidRPr="001D0428">
        <w:rPr>
          <w:rFonts w:ascii="Arial" w:hAnsi="Arial" w:cs="Arial"/>
          <w:sz w:val="22"/>
        </w:rPr>
        <w:t>rize winner will be selected</w:t>
      </w:r>
      <w:r>
        <w:rPr>
          <w:rFonts w:ascii="Arial" w:hAnsi="Arial" w:cs="Arial"/>
          <w:sz w:val="22"/>
        </w:rPr>
        <w:t xml:space="preserve">. </w:t>
      </w:r>
    </w:p>
    <w:p w14:paraId="24B90DF1" w14:textId="77777777" w:rsidR="00F61758" w:rsidRPr="001D0428" w:rsidRDefault="00F61758" w:rsidP="00F61758">
      <w:pPr>
        <w:widowControl w:val="0"/>
        <w:tabs>
          <w:tab w:val="left" w:pos="720"/>
        </w:tabs>
        <w:spacing w:line="360" w:lineRule="auto"/>
        <w:rPr>
          <w:rFonts w:ascii="Arial" w:hAnsi="Arial" w:cs="Arial"/>
          <w:sz w:val="22"/>
        </w:rPr>
      </w:pPr>
    </w:p>
    <w:p w14:paraId="6A58A4A0" w14:textId="6341F03A" w:rsidR="00F61758" w:rsidRDefault="00F61758">
      <w:pPr>
        <w:widowControl w:val="0"/>
        <w:numPr>
          <w:ilvl w:val="0"/>
          <w:numId w:val="1"/>
        </w:numPr>
        <w:tabs>
          <w:tab w:val="left" w:pos="360"/>
        </w:tabs>
        <w:spacing w:line="360" w:lineRule="auto"/>
        <w:rPr>
          <w:rFonts w:ascii="Arial" w:hAnsi="Arial" w:cs="Arial"/>
          <w:sz w:val="22"/>
        </w:rPr>
      </w:pPr>
      <w:r w:rsidRPr="0093265F">
        <w:rPr>
          <w:rFonts w:ascii="Arial" w:hAnsi="Arial" w:cs="Arial"/>
          <w:b/>
          <w:bCs/>
          <w:sz w:val="22"/>
        </w:rPr>
        <w:t>General Rules</w:t>
      </w:r>
      <w:r>
        <w:rPr>
          <w:rFonts w:ascii="Arial" w:hAnsi="Arial" w:cs="Arial"/>
          <w:sz w:val="22"/>
        </w:rPr>
        <w:t xml:space="preserve">: By entering </w:t>
      </w:r>
      <w:r w:rsidR="000B464D">
        <w:rPr>
          <w:rFonts w:ascii="Arial" w:hAnsi="Arial" w:cs="Arial"/>
          <w:sz w:val="22"/>
        </w:rPr>
        <w:t>a</w:t>
      </w:r>
      <w:r>
        <w:rPr>
          <w:rFonts w:ascii="Arial" w:hAnsi="Arial" w:cs="Arial"/>
          <w:sz w:val="22"/>
        </w:rPr>
        <w:t xml:space="preserve"> Sweepstakes, entrants agree to be bound by these Official Rules and the decisions of the Sweepstakes Entities, which shall be final and binding in all respects. </w:t>
      </w:r>
      <w:r w:rsidR="000F23C9" w:rsidRPr="000F23C9">
        <w:rPr>
          <w:rFonts w:ascii="Arial" w:hAnsi="Arial" w:cs="Arial"/>
          <w:sz w:val="22"/>
        </w:rPr>
        <w:t xml:space="preserve">Entries will be </w:t>
      </w:r>
      <w:proofErr w:type="gramStart"/>
      <w:r w:rsidR="000F23C9" w:rsidRPr="000F23C9">
        <w:rPr>
          <w:rFonts w:ascii="Arial" w:hAnsi="Arial" w:cs="Arial"/>
          <w:sz w:val="22"/>
        </w:rPr>
        <w:t>declared made</w:t>
      </w:r>
      <w:proofErr w:type="gramEnd"/>
      <w:r w:rsidR="000F23C9" w:rsidRPr="000F23C9">
        <w:rPr>
          <w:rFonts w:ascii="Arial" w:hAnsi="Arial" w:cs="Arial"/>
          <w:sz w:val="22"/>
        </w:rPr>
        <w:t xml:space="preserve"> by the authorized account holder of the email address submitted at the time of entry. </w:t>
      </w:r>
      <w:r>
        <w:rPr>
          <w:rFonts w:ascii="Arial" w:hAnsi="Arial" w:cs="Arial"/>
          <w:sz w:val="22"/>
        </w:rPr>
        <w:t xml:space="preserve">In the event of a dispute over the identity of a selected potential winner, the </w:t>
      </w:r>
      <w:r w:rsidRPr="00D44DB6">
        <w:rPr>
          <w:rFonts w:ascii="Arial" w:hAnsi="Arial" w:cs="Arial"/>
          <w:sz w:val="22"/>
        </w:rPr>
        <w:t>natural</w:t>
      </w:r>
      <w:r>
        <w:rPr>
          <w:rFonts w:ascii="Arial" w:hAnsi="Arial" w:cs="Arial"/>
          <w:sz w:val="22"/>
        </w:rPr>
        <w:t xml:space="preserve"> person who is the authorized account holder of the email address used to submit the entry will be declared the potential prize winner. "Authorized account holder" of an email address is defined as the natural person </w:t>
      </w:r>
      <w:r>
        <w:rPr>
          <w:rFonts w:ascii="Arial" w:hAnsi="Arial" w:cs="Arial"/>
          <w:sz w:val="22"/>
        </w:rPr>
        <w:lastRenderedPageBreak/>
        <w:t>who is assigned to an email address by an Internet Access provider, online service provider, or other organization (e.g., business, educational institution, etc.) that is responsible for assigning email addresses for the domain associated with the submitted email address. If any portion of these rules is deemed illegal, such portion will be replaced with a legal clause that most closely resembles Sponsor’s intent.</w:t>
      </w:r>
    </w:p>
    <w:p w14:paraId="65B0724D" w14:textId="77777777" w:rsidR="00F61758" w:rsidRDefault="00F61758">
      <w:pPr>
        <w:widowControl w:val="0"/>
        <w:tabs>
          <w:tab w:val="left" w:pos="360"/>
        </w:tabs>
        <w:spacing w:line="360" w:lineRule="auto"/>
        <w:ind w:left="360"/>
        <w:rPr>
          <w:rFonts w:ascii="Arial" w:hAnsi="Arial" w:cs="Arial"/>
          <w:bCs/>
          <w:sz w:val="22"/>
          <w:szCs w:val="22"/>
        </w:rPr>
      </w:pPr>
    </w:p>
    <w:p w14:paraId="3D1DEE8E" w14:textId="77777777" w:rsidR="00F61758" w:rsidRDefault="00F61758" w:rsidP="00F61758">
      <w:pPr>
        <w:numPr>
          <w:ilvl w:val="0"/>
          <w:numId w:val="1"/>
        </w:numPr>
        <w:tabs>
          <w:tab w:val="left" w:pos="0"/>
          <w:tab w:val="left" w:pos="720"/>
          <w:tab w:val="left" w:pos="1440"/>
          <w:tab w:val="left" w:pos="2160"/>
          <w:tab w:val="left" w:pos="2880"/>
          <w:tab w:val="left" w:pos="3600"/>
          <w:tab w:val="left" w:pos="4320"/>
        </w:tabs>
        <w:spacing w:line="360" w:lineRule="auto"/>
        <w:rPr>
          <w:rFonts w:ascii="Arial" w:hAnsi="Arial" w:cs="Arial"/>
          <w:sz w:val="22"/>
        </w:rPr>
      </w:pPr>
      <w:r>
        <w:rPr>
          <w:rFonts w:ascii="Arial" w:hAnsi="Arial" w:cs="Arial"/>
          <w:b/>
          <w:bCs/>
          <w:sz w:val="22"/>
        </w:rPr>
        <w:t xml:space="preserve">Limitations of Liability: </w:t>
      </w:r>
      <w:r>
        <w:rPr>
          <w:rFonts w:ascii="Arial" w:hAnsi="Arial" w:cs="Arial"/>
          <w:bCs/>
          <w:sz w:val="22"/>
        </w:rPr>
        <w:t>Entrants</w:t>
      </w:r>
      <w:r>
        <w:rPr>
          <w:rFonts w:ascii="Arial" w:hAnsi="Arial" w:cs="Arial"/>
          <w:sz w:val="22"/>
        </w:rPr>
        <w:t xml:space="preserve">, by participating in </w:t>
      </w:r>
      <w:r w:rsidR="00C72120">
        <w:rPr>
          <w:rFonts w:ascii="Arial" w:hAnsi="Arial" w:cs="Arial"/>
          <w:sz w:val="22"/>
        </w:rPr>
        <w:t>a</w:t>
      </w:r>
      <w:r>
        <w:rPr>
          <w:rFonts w:ascii="Arial" w:hAnsi="Arial" w:cs="Arial"/>
          <w:sz w:val="22"/>
        </w:rPr>
        <w:t xml:space="preserve"> Sweepstakes, release and agree to hold the </w:t>
      </w:r>
      <w:r w:rsidR="0013163A">
        <w:rPr>
          <w:rFonts w:ascii="Arial" w:hAnsi="Arial" w:cs="Arial"/>
          <w:sz w:val="22"/>
        </w:rPr>
        <w:t xml:space="preserve">Sponsor and the </w:t>
      </w:r>
      <w:r>
        <w:rPr>
          <w:rFonts w:ascii="Arial" w:hAnsi="Arial" w:cs="Arial"/>
          <w:sz w:val="22"/>
        </w:rPr>
        <w:t>Sweepstakes Entities harmless from and against any and all liability, claims or actions</w:t>
      </w:r>
      <w:r w:rsidR="00726D16">
        <w:rPr>
          <w:rFonts w:ascii="Arial" w:hAnsi="Arial" w:cs="Arial"/>
          <w:sz w:val="22"/>
        </w:rPr>
        <w:t>,</w:t>
      </w:r>
      <w:r>
        <w:rPr>
          <w:rFonts w:ascii="Arial" w:hAnsi="Arial" w:cs="Arial"/>
          <w:sz w:val="22"/>
        </w:rPr>
        <w:t xml:space="preserve"> of any kind whatsoever</w:t>
      </w:r>
      <w:r w:rsidR="00726D16">
        <w:rPr>
          <w:rFonts w:ascii="Arial" w:hAnsi="Arial" w:cs="Arial"/>
          <w:sz w:val="22"/>
        </w:rPr>
        <w:t>,</w:t>
      </w:r>
      <w:r>
        <w:rPr>
          <w:rFonts w:ascii="Arial" w:hAnsi="Arial" w:cs="Arial"/>
          <w:sz w:val="22"/>
        </w:rPr>
        <w:t xml:space="preserve"> for any injuries, losses or damages of any kind</w:t>
      </w:r>
      <w:r w:rsidR="00726D16">
        <w:rPr>
          <w:rFonts w:ascii="Arial" w:hAnsi="Arial" w:cs="Arial"/>
          <w:sz w:val="22"/>
        </w:rPr>
        <w:t>,</w:t>
      </w:r>
      <w:r>
        <w:rPr>
          <w:rFonts w:ascii="Arial" w:hAnsi="Arial" w:cs="Arial"/>
          <w:sz w:val="22"/>
        </w:rPr>
        <w:t xml:space="preserve"> to persons, including death and bodily injury, and property, arising in whole or in part, directly or indirectly, from acceptance, possession, use or misuse of a prize, including participating in </w:t>
      </w:r>
      <w:r w:rsidR="009331FD">
        <w:rPr>
          <w:rFonts w:ascii="Arial" w:hAnsi="Arial" w:cs="Arial"/>
          <w:sz w:val="22"/>
        </w:rPr>
        <w:t>a</w:t>
      </w:r>
      <w:r>
        <w:rPr>
          <w:rFonts w:ascii="Arial" w:hAnsi="Arial" w:cs="Arial"/>
          <w:sz w:val="22"/>
        </w:rPr>
        <w:t xml:space="preserve"> Sweepstakes or in any Sweepstakes-related activity, whether sponsored, held by, or paid for by a third party or by Sponsor and for any claims based on publicity rights, defamation or invasion of privacy. Each entrant, as well as the </w:t>
      </w:r>
      <w:r w:rsidR="00967D5E">
        <w:rPr>
          <w:rFonts w:ascii="Arial" w:hAnsi="Arial" w:cs="Arial"/>
          <w:sz w:val="22"/>
        </w:rPr>
        <w:t>p</w:t>
      </w:r>
      <w:r>
        <w:rPr>
          <w:rFonts w:ascii="Arial" w:hAnsi="Arial" w:cs="Arial"/>
          <w:sz w:val="22"/>
        </w:rPr>
        <w:t>rize winner</w:t>
      </w:r>
      <w:r w:rsidR="00967D5E">
        <w:rPr>
          <w:rFonts w:ascii="Arial" w:hAnsi="Arial" w:cs="Arial"/>
          <w:sz w:val="22"/>
        </w:rPr>
        <w:t>s</w:t>
      </w:r>
      <w:r>
        <w:rPr>
          <w:rFonts w:ascii="Arial" w:hAnsi="Arial" w:cs="Arial"/>
          <w:sz w:val="22"/>
        </w:rPr>
        <w:t>,</w:t>
      </w:r>
      <w:r w:rsidR="00967D5E">
        <w:rPr>
          <w:rFonts w:ascii="Arial" w:hAnsi="Arial" w:cs="Arial"/>
          <w:sz w:val="22"/>
        </w:rPr>
        <w:t xml:space="preserve"> agree</w:t>
      </w:r>
      <w:r>
        <w:rPr>
          <w:rFonts w:ascii="Arial" w:hAnsi="Arial" w:cs="Arial"/>
          <w:sz w:val="22"/>
        </w:rPr>
        <w:t xml:space="preserve"> to </w:t>
      </w:r>
      <w:r>
        <w:rPr>
          <w:rFonts w:ascii="Arial" w:hAnsi="Arial" w:cs="Arial"/>
          <w:bCs/>
          <w:spacing w:val="-3"/>
          <w:sz w:val="22"/>
        </w:rPr>
        <w:t xml:space="preserve">indemnify the </w:t>
      </w:r>
      <w:r w:rsidR="0013163A">
        <w:rPr>
          <w:rFonts w:ascii="Arial" w:hAnsi="Arial" w:cs="Arial"/>
          <w:bCs/>
          <w:spacing w:val="-3"/>
          <w:sz w:val="22"/>
        </w:rPr>
        <w:t xml:space="preserve">Sponsor and the </w:t>
      </w:r>
      <w:r>
        <w:rPr>
          <w:rFonts w:ascii="Arial" w:hAnsi="Arial" w:cs="Arial"/>
          <w:sz w:val="22"/>
        </w:rPr>
        <w:t xml:space="preserve">Sweepstakes Entities </w:t>
      </w:r>
      <w:r>
        <w:rPr>
          <w:rFonts w:ascii="Arial" w:hAnsi="Arial" w:cs="Arial"/>
          <w:bCs/>
          <w:spacing w:val="-3"/>
          <w:sz w:val="22"/>
        </w:rPr>
        <w:t>from any and all liability resulting or arising from the</w:t>
      </w:r>
      <w:r w:rsidR="00DE1D78">
        <w:rPr>
          <w:rFonts w:ascii="Arial" w:hAnsi="Arial" w:cs="Arial"/>
          <w:bCs/>
          <w:spacing w:val="-3"/>
          <w:sz w:val="22"/>
        </w:rPr>
        <w:t xml:space="preserve"> relevant</w:t>
      </w:r>
      <w:r>
        <w:rPr>
          <w:rFonts w:ascii="Arial" w:hAnsi="Arial" w:cs="Arial"/>
          <w:bCs/>
          <w:spacing w:val="-3"/>
          <w:sz w:val="22"/>
        </w:rPr>
        <w:t xml:space="preserve"> Sweepstakes </w:t>
      </w:r>
      <w:r w:rsidR="00967D5E">
        <w:rPr>
          <w:rFonts w:ascii="Arial" w:hAnsi="Arial" w:cs="Arial"/>
          <w:sz w:val="22"/>
        </w:rPr>
        <w:t>and hereby acknowledge</w:t>
      </w:r>
      <w:r>
        <w:rPr>
          <w:rFonts w:ascii="Arial" w:hAnsi="Arial" w:cs="Arial"/>
          <w:sz w:val="22"/>
        </w:rPr>
        <w:t xml:space="preserve"> that </w:t>
      </w:r>
      <w:r w:rsidR="00967D5E">
        <w:rPr>
          <w:rFonts w:ascii="Arial" w:hAnsi="Arial" w:cs="Arial"/>
          <w:sz w:val="22"/>
        </w:rPr>
        <w:t xml:space="preserve">the </w:t>
      </w:r>
      <w:r w:rsidR="0013163A">
        <w:rPr>
          <w:rFonts w:ascii="Arial" w:hAnsi="Arial" w:cs="Arial"/>
          <w:sz w:val="22"/>
        </w:rPr>
        <w:t xml:space="preserve">Sponsor and the </w:t>
      </w:r>
      <w:r>
        <w:rPr>
          <w:rFonts w:ascii="Arial" w:hAnsi="Arial" w:cs="Arial"/>
          <w:sz w:val="22"/>
        </w:rPr>
        <w:t xml:space="preserve">Sweepstakes Entities have neither made nor are in any manner responsible or liable for any warranty, representation, or guarantee, express or implied, in fact or in law, relative to any prize herein. Additionally, the </w:t>
      </w:r>
      <w:r w:rsidR="0013163A">
        <w:rPr>
          <w:rFonts w:ascii="Arial" w:hAnsi="Arial" w:cs="Arial"/>
          <w:sz w:val="22"/>
        </w:rPr>
        <w:t xml:space="preserve">Sponsor and the </w:t>
      </w:r>
      <w:r>
        <w:rPr>
          <w:rFonts w:ascii="Arial" w:hAnsi="Arial" w:cs="Arial"/>
          <w:sz w:val="22"/>
        </w:rPr>
        <w:t xml:space="preserve">Sweepstakes Entities are not responsible for late, lost, stolen, incomplete, misdirected, garbled, damaged, delayed or undelivered </w:t>
      </w:r>
      <w:r w:rsidR="002223BF">
        <w:rPr>
          <w:rFonts w:ascii="Arial" w:hAnsi="Arial" w:cs="Arial"/>
          <w:sz w:val="22"/>
        </w:rPr>
        <w:t>E</w:t>
      </w:r>
      <w:r>
        <w:rPr>
          <w:rFonts w:ascii="Arial" w:hAnsi="Arial" w:cs="Arial"/>
          <w:sz w:val="22"/>
        </w:rPr>
        <w:t xml:space="preserve">ntries; or for any virus contracted by an entrant’s computer through participation in </w:t>
      </w:r>
      <w:r w:rsidR="00DE1D78">
        <w:rPr>
          <w:rFonts w:ascii="Arial" w:hAnsi="Arial" w:cs="Arial"/>
          <w:sz w:val="22"/>
        </w:rPr>
        <w:t>a</w:t>
      </w:r>
      <w:r>
        <w:rPr>
          <w:rFonts w:ascii="Arial" w:hAnsi="Arial" w:cs="Arial"/>
          <w:sz w:val="22"/>
        </w:rPr>
        <w:t xml:space="preserve"> Sweepstakes, for any incorrect or inaccurate information, whether caused by computer or Internet malfunction or interference, tampering, manipulation, weather or natural disaster, acts of war, or by any of the equipment or programming associated with or utilized in the </w:t>
      </w:r>
      <w:r w:rsidR="006015CD">
        <w:rPr>
          <w:rFonts w:ascii="Arial" w:hAnsi="Arial" w:cs="Arial"/>
          <w:sz w:val="22"/>
        </w:rPr>
        <w:t xml:space="preserve">relevant </w:t>
      </w:r>
      <w:r>
        <w:rPr>
          <w:rFonts w:ascii="Arial" w:hAnsi="Arial" w:cs="Arial"/>
          <w:sz w:val="22"/>
        </w:rPr>
        <w:t xml:space="preserve">Sweepstakes and assume no responsibility for any error, omission, interruption, deletion, defect or delay in operation; or for failed computer, satellite, telephone, wireless or cable transmissions, lines or technical failure or jumbled, scrambled, delayed or misdirected transmissions, technical error, theft or destruction or unauthorized access. </w:t>
      </w:r>
      <w:r w:rsidR="0013163A">
        <w:rPr>
          <w:rFonts w:ascii="Arial" w:hAnsi="Arial" w:cs="Arial"/>
          <w:sz w:val="22"/>
        </w:rPr>
        <w:t xml:space="preserve">The Sponsor and the </w:t>
      </w:r>
      <w:r>
        <w:rPr>
          <w:rFonts w:ascii="Arial" w:hAnsi="Arial" w:cs="Arial"/>
          <w:sz w:val="22"/>
        </w:rPr>
        <w:t xml:space="preserve">Sweepstakes Entities are not responsible for other errors or difficulties of any kind whether human, electronic, computer, network, typographical, printing or otherwise relating to or in connection with the </w:t>
      </w:r>
      <w:r w:rsidR="00675E25">
        <w:rPr>
          <w:rFonts w:ascii="Arial" w:hAnsi="Arial" w:cs="Arial"/>
          <w:sz w:val="22"/>
        </w:rPr>
        <w:t xml:space="preserve">relevant </w:t>
      </w:r>
      <w:r>
        <w:rPr>
          <w:rFonts w:ascii="Arial" w:hAnsi="Arial" w:cs="Arial"/>
          <w:sz w:val="22"/>
        </w:rPr>
        <w:t xml:space="preserve">Sweepstakes, including, without limitation, errors or difficulties which may occur in connection with the administration of the </w:t>
      </w:r>
      <w:r w:rsidR="00F26D7A">
        <w:rPr>
          <w:rFonts w:ascii="Arial" w:hAnsi="Arial" w:cs="Arial"/>
          <w:sz w:val="22"/>
        </w:rPr>
        <w:t xml:space="preserve">relevant </w:t>
      </w:r>
      <w:r>
        <w:rPr>
          <w:rFonts w:ascii="Arial" w:hAnsi="Arial" w:cs="Arial"/>
          <w:sz w:val="22"/>
        </w:rPr>
        <w:t>Sweepstakes, the processing of Entries, the notification of the potential</w:t>
      </w:r>
      <w:r w:rsidR="003704D2">
        <w:rPr>
          <w:rFonts w:ascii="Arial" w:hAnsi="Arial" w:cs="Arial"/>
          <w:sz w:val="22"/>
        </w:rPr>
        <w:t xml:space="preserve"> p</w:t>
      </w:r>
      <w:r w:rsidR="00967D5E">
        <w:rPr>
          <w:rFonts w:ascii="Arial" w:hAnsi="Arial" w:cs="Arial"/>
          <w:sz w:val="22"/>
        </w:rPr>
        <w:t>rize winners</w:t>
      </w:r>
      <w:r>
        <w:rPr>
          <w:rFonts w:ascii="Arial" w:hAnsi="Arial" w:cs="Arial"/>
          <w:sz w:val="22"/>
        </w:rPr>
        <w:t xml:space="preserve">, or </w:t>
      </w:r>
      <w:r>
        <w:rPr>
          <w:rFonts w:ascii="Arial" w:hAnsi="Arial" w:cs="Arial"/>
          <w:sz w:val="22"/>
        </w:rPr>
        <w:lastRenderedPageBreak/>
        <w:t xml:space="preserve">in any Sweepstakes-related materials. The </w:t>
      </w:r>
      <w:r w:rsidR="0013163A">
        <w:rPr>
          <w:rFonts w:ascii="Arial" w:hAnsi="Arial" w:cs="Arial"/>
          <w:sz w:val="22"/>
        </w:rPr>
        <w:t xml:space="preserve">Sponsor and the </w:t>
      </w:r>
      <w:r>
        <w:rPr>
          <w:rFonts w:ascii="Arial" w:hAnsi="Arial" w:cs="Arial"/>
          <w:sz w:val="22"/>
        </w:rPr>
        <w:t xml:space="preserve">Sweepstakes Entities are not responsible for lost, interrupted, inaccessible or unavailable network, server, wireless service, Internet Service Provider (ISP), website, or other connections or any combination thereof. Sponsor reserves the right, at its sole discretion, to disqualify any individual it suspects of tampering with the entry process or the operation of the </w:t>
      </w:r>
      <w:r w:rsidR="00F35A19">
        <w:rPr>
          <w:rFonts w:ascii="Arial" w:hAnsi="Arial" w:cs="Arial"/>
          <w:sz w:val="22"/>
        </w:rPr>
        <w:t xml:space="preserve">relevant </w:t>
      </w:r>
      <w:r>
        <w:rPr>
          <w:rFonts w:ascii="Arial" w:hAnsi="Arial" w:cs="Arial"/>
          <w:sz w:val="22"/>
        </w:rPr>
        <w:t>Sweepstakes, to be acting in violation of the Official Rules, or to be acting in an unsportsmanlike or disruptive manner, or with intent to annoy, abuse, threaten or harass any person or entity. Any use of robotic, automatic, macro, programmed or like entry methods or third-party software or website or any other devices which subvert or manipulate the entry process will void all Entries by such methods, and disqualify any entrant using such methods.</w:t>
      </w:r>
      <w:r>
        <w:rPr>
          <w:rFonts w:ascii="Arial" w:hAnsi="Arial" w:cs="Arial"/>
          <w:b/>
          <w:sz w:val="22"/>
        </w:rPr>
        <w:t xml:space="preserve"> CAUTION: </w:t>
      </w:r>
      <w:r>
        <w:rPr>
          <w:rFonts w:ascii="Arial" w:hAnsi="Arial" w:cs="Arial"/>
          <w:sz w:val="22"/>
        </w:rPr>
        <w:t xml:space="preserve">ANY ATTEMPT TO DELIBERATELY DAMAGE ANY WEBSITE OR UNDERMINE THE LEGITIMATE OPERATION OF THE </w:t>
      </w:r>
      <w:r w:rsidR="00982FEB">
        <w:rPr>
          <w:rFonts w:ascii="Arial" w:hAnsi="Arial" w:cs="Arial"/>
          <w:sz w:val="22"/>
        </w:rPr>
        <w:t xml:space="preserve">RELEVANT </w:t>
      </w:r>
      <w:r>
        <w:rPr>
          <w:rFonts w:ascii="Arial" w:hAnsi="Arial" w:cs="Arial"/>
          <w:sz w:val="22"/>
        </w:rPr>
        <w:t xml:space="preserve">SWEEPSTAKES IS A VIOLATION OF CRIMINAL AND CIVIL LAWS. SHOULD SUCH AN ATTEMPT BE MADE, THE SPONSOR RESERVES THE RIGHT TO SEEK DAMAGES OR OTHER REMEDIES FROM ANY SUCH PERSON(S) RESPONSIBLE FOR THE ATTEMPT TO THE FULLEST EXTENT PERMITTED BY LAW. If, for any reason, </w:t>
      </w:r>
      <w:r w:rsidR="00B660C3">
        <w:rPr>
          <w:rFonts w:ascii="Arial" w:hAnsi="Arial" w:cs="Arial"/>
          <w:sz w:val="22"/>
        </w:rPr>
        <w:t>a</w:t>
      </w:r>
      <w:r>
        <w:rPr>
          <w:rFonts w:ascii="Arial" w:hAnsi="Arial" w:cs="Arial"/>
          <w:sz w:val="22"/>
        </w:rPr>
        <w:t xml:space="preserve"> Sweepstakes is not capable of running as planned by reason of, but not limited to, tampering, unauthorized intervention, fraud, technical failures, virus, bugs, worms, unauthorized human intervention or any other causes which Sponsor, in its sole opinion, deems could corrupt, manipulate or affect the administration, security, fairness, integrity or proper conduct of th</w:t>
      </w:r>
      <w:r w:rsidR="00D53345">
        <w:rPr>
          <w:rFonts w:ascii="Arial" w:hAnsi="Arial" w:cs="Arial"/>
          <w:sz w:val="22"/>
        </w:rPr>
        <w:t>e relevant</w:t>
      </w:r>
      <w:r>
        <w:rPr>
          <w:rFonts w:ascii="Arial" w:hAnsi="Arial" w:cs="Arial"/>
          <w:sz w:val="22"/>
        </w:rPr>
        <w:t xml:space="preserve"> Sweepstakes, Sponsor reserves the right at its sole discretion to cancel, terminate, modify or suspend the</w:t>
      </w:r>
      <w:r w:rsidR="00D53345">
        <w:rPr>
          <w:rFonts w:ascii="Arial" w:hAnsi="Arial" w:cs="Arial"/>
          <w:sz w:val="22"/>
        </w:rPr>
        <w:t xml:space="preserve"> relevant</w:t>
      </w:r>
      <w:r>
        <w:rPr>
          <w:rFonts w:ascii="Arial" w:hAnsi="Arial" w:cs="Arial"/>
          <w:sz w:val="22"/>
        </w:rPr>
        <w:t xml:space="preserve"> Sweepstakes and post notice of the action at the Promotional Site, and/or where they see fit. If Sponsor terminates the </w:t>
      </w:r>
      <w:r w:rsidR="00B75799">
        <w:rPr>
          <w:rFonts w:ascii="Arial" w:hAnsi="Arial" w:cs="Arial"/>
          <w:sz w:val="22"/>
        </w:rPr>
        <w:t xml:space="preserve">relevant </w:t>
      </w:r>
      <w:r>
        <w:rPr>
          <w:rFonts w:ascii="Arial" w:hAnsi="Arial" w:cs="Arial"/>
          <w:sz w:val="22"/>
        </w:rPr>
        <w:t xml:space="preserve">Sweepstakes prior to the end of the Sweepstakes Period, Sponsor will select the potential </w:t>
      </w:r>
      <w:r w:rsidR="00726D16">
        <w:rPr>
          <w:rFonts w:ascii="Arial" w:hAnsi="Arial" w:cs="Arial"/>
          <w:sz w:val="22"/>
        </w:rPr>
        <w:t xml:space="preserve">prize winners </w:t>
      </w:r>
      <w:r>
        <w:rPr>
          <w:rFonts w:ascii="Arial" w:hAnsi="Arial" w:cs="Arial"/>
          <w:sz w:val="22"/>
        </w:rPr>
        <w:t xml:space="preserve">in </w:t>
      </w:r>
      <w:r w:rsidR="003704D2">
        <w:rPr>
          <w:rFonts w:ascii="Arial" w:hAnsi="Arial" w:cs="Arial"/>
          <w:sz w:val="22"/>
        </w:rPr>
        <w:t xml:space="preserve">a </w:t>
      </w:r>
      <w:r>
        <w:rPr>
          <w:rFonts w:ascii="Arial" w:hAnsi="Arial" w:cs="Arial"/>
          <w:sz w:val="22"/>
        </w:rPr>
        <w:t xml:space="preserve">random drawing from among all valid, non-suspect, eligible Entries received prior to termination, if any, or as otherwise may be deemed fair and equitable by Sponsor. In no event will more than the </w:t>
      </w:r>
      <w:r w:rsidR="00B476DC">
        <w:rPr>
          <w:rFonts w:ascii="Arial" w:hAnsi="Arial" w:cs="Arial"/>
          <w:sz w:val="22"/>
        </w:rPr>
        <w:t xml:space="preserve">herein </w:t>
      </w:r>
      <w:r>
        <w:rPr>
          <w:rFonts w:ascii="Arial" w:hAnsi="Arial" w:cs="Arial"/>
          <w:sz w:val="22"/>
        </w:rPr>
        <w:t xml:space="preserve">stated </w:t>
      </w:r>
      <w:r w:rsidR="00B476DC">
        <w:rPr>
          <w:rFonts w:ascii="Arial" w:hAnsi="Arial" w:cs="Arial"/>
          <w:sz w:val="22"/>
        </w:rPr>
        <w:t>p</w:t>
      </w:r>
      <w:r>
        <w:rPr>
          <w:rFonts w:ascii="Arial" w:hAnsi="Arial" w:cs="Arial"/>
          <w:sz w:val="22"/>
        </w:rPr>
        <w:t>rize</w:t>
      </w:r>
      <w:r w:rsidR="00B476DC">
        <w:rPr>
          <w:rFonts w:ascii="Arial" w:hAnsi="Arial" w:cs="Arial"/>
          <w:sz w:val="22"/>
        </w:rPr>
        <w:t>s</w:t>
      </w:r>
      <w:r w:rsidR="003704D2">
        <w:rPr>
          <w:rFonts w:ascii="Arial" w:hAnsi="Arial" w:cs="Arial"/>
          <w:sz w:val="22"/>
        </w:rPr>
        <w:t xml:space="preserve"> </w:t>
      </w:r>
      <w:r>
        <w:rPr>
          <w:rFonts w:ascii="Arial" w:hAnsi="Arial" w:cs="Arial"/>
          <w:sz w:val="22"/>
        </w:rPr>
        <w:t>be awarded.</w:t>
      </w:r>
    </w:p>
    <w:p w14:paraId="40559DB8" w14:textId="77777777" w:rsidR="00F61758" w:rsidRDefault="00F61758" w:rsidP="00F61758">
      <w:pPr>
        <w:tabs>
          <w:tab w:val="left" w:pos="0"/>
          <w:tab w:val="left" w:pos="720"/>
          <w:tab w:val="left" w:pos="1440"/>
          <w:tab w:val="left" w:pos="2160"/>
          <w:tab w:val="left" w:pos="2880"/>
          <w:tab w:val="left" w:pos="3600"/>
          <w:tab w:val="left" w:pos="4320"/>
        </w:tabs>
        <w:spacing w:line="360" w:lineRule="auto"/>
        <w:rPr>
          <w:rFonts w:ascii="Arial" w:hAnsi="Arial" w:cs="Arial"/>
          <w:sz w:val="22"/>
        </w:rPr>
      </w:pPr>
    </w:p>
    <w:p w14:paraId="2F907768" w14:textId="77777777" w:rsidR="00F61758" w:rsidRDefault="00F61758" w:rsidP="00F61758">
      <w:pPr>
        <w:numPr>
          <w:ilvl w:val="0"/>
          <w:numId w:val="1"/>
        </w:numPr>
        <w:tabs>
          <w:tab w:val="left" w:pos="0"/>
          <w:tab w:val="left" w:pos="720"/>
          <w:tab w:val="left" w:pos="1440"/>
          <w:tab w:val="left" w:pos="2160"/>
          <w:tab w:val="left" w:pos="2880"/>
          <w:tab w:val="left" w:pos="3600"/>
          <w:tab w:val="left" w:pos="4320"/>
        </w:tabs>
        <w:spacing w:line="360" w:lineRule="auto"/>
        <w:rPr>
          <w:rFonts w:ascii="Arial" w:hAnsi="Arial" w:cs="Arial"/>
          <w:sz w:val="22"/>
        </w:rPr>
      </w:pPr>
      <w:r w:rsidRPr="00466B25">
        <w:rPr>
          <w:rFonts w:ascii="Arial" w:hAnsi="Arial" w:cs="Arial"/>
          <w:b/>
          <w:bCs/>
          <w:sz w:val="22"/>
        </w:rPr>
        <w:t xml:space="preserve">UNDER NO CIRCUMSTANCES WILL ANY ENTRANT BE PERMITTED TO OBTAIN AWARDS FOR, AND ENTRANTS HEREBY WAIVE ALL RIGHTS TO CLAIM, PUNITIVE, INCIDENTAL, CONSEQUENTIAL, OR ANY OTHER DAMAGES WHATSOEVER. IN NO EVENT SHALL </w:t>
      </w:r>
      <w:r>
        <w:rPr>
          <w:rFonts w:ascii="Arial" w:hAnsi="Arial" w:cs="Arial"/>
          <w:b/>
          <w:bCs/>
          <w:sz w:val="22"/>
        </w:rPr>
        <w:t xml:space="preserve">THE </w:t>
      </w:r>
      <w:r w:rsidR="0013163A">
        <w:rPr>
          <w:rFonts w:ascii="Arial" w:hAnsi="Arial" w:cs="Arial"/>
          <w:b/>
          <w:bCs/>
          <w:sz w:val="22"/>
        </w:rPr>
        <w:t xml:space="preserve">SPONSOR OR THE </w:t>
      </w:r>
      <w:r>
        <w:rPr>
          <w:rFonts w:ascii="Arial" w:hAnsi="Arial" w:cs="Arial"/>
          <w:b/>
          <w:bCs/>
          <w:sz w:val="22"/>
        </w:rPr>
        <w:t>SWEEPSTAKES ENTITIES</w:t>
      </w:r>
      <w:r w:rsidRPr="00466B25">
        <w:rPr>
          <w:rFonts w:ascii="Arial" w:hAnsi="Arial" w:cs="Arial"/>
          <w:b/>
          <w:bCs/>
          <w:sz w:val="22"/>
        </w:rPr>
        <w:t xml:space="preserve"> BE LIABLE TO ANY ENTRANT OR WINNER FOR DAMAGES THAT </w:t>
      </w:r>
      <w:r w:rsidRPr="00466B25">
        <w:rPr>
          <w:rFonts w:ascii="Arial" w:hAnsi="Arial" w:cs="Arial"/>
          <w:b/>
          <w:bCs/>
          <w:sz w:val="22"/>
        </w:rPr>
        <w:lastRenderedPageBreak/>
        <w:t>EXCEED THE VALUE OF THE PRIZE TO BE AWARDED TO THE INDIVIDUAL ENTRANT IN T</w:t>
      </w:r>
      <w:r w:rsidR="00D53345">
        <w:rPr>
          <w:rFonts w:ascii="Arial" w:hAnsi="Arial" w:cs="Arial"/>
          <w:b/>
          <w:bCs/>
          <w:sz w:val="22"/>
        </w:rPr>
        <w:t>HE RELEVANT</w:t>
      </w:r>
      <w:r w:rsidRPr="00466B25">
        <w:rPr>
          <w:rFonts w:ascii="Arial" w:hAnsi="Arial" w:cs="Arial"/>
          <w:b/>
          <w:bCs/>
          <w:sz w:val="22"/>
        </w:rPr>
        <w:t xml:space="preserve"> SWEEPSTAKES. SPONSOR’S FAILURE TO ENFORCE ANY PROVISION IN THESE OFFICIAL RULES WILL NOT BE DEEMED A WAIVER OF SUCH. </w:t>
      </w:r>
    </w:p>
    <w:p w14:paraId="5441A945" w14:textId="77777777" w:rsidR="00F61758" w:rsidRDefault="00F61758" w:rsidP="00F61758">
      <w:pPr>
        <w:tabs>
          <w:tab w:val="left" w:pos="0"/>
          <w:tab w:val="left" w:pos="720"/>
          <w:tab w:val="left" w:pos="1440"/>
          <w:tab w:val="left" w:pos="2160"/>
          <w:tab w:val="left" w:pos="2880"/>
          <w:tab w:val="left" w:pos="3600"/>
          <w:tab w:val="left" w:pos="4320"/>
        </w:tabs>
        <w:spacing w:line="360" w:lineRule="auto"/>
        <w:rPr>
          <w:rFonts w:ascii="Arial" w:hAnsi="Arial" w:cs="Arial"/>
          <w:b/>
          <w:bCs/>
          <w:sz w:val="22"/>
        </w:rPr>
      </w:pPr>
    </w:p>
    <w:p w14:paraId="7607A9C2" w14:textId="77777777" w:rsidR="00F61758" w:rsidRPr="00466B25" w:rsidRDefault="00F61758" w:rsidP="00F61758">
      <w:pPr>
        <w:numPr>
          <w:ilvl w:val="0"/>
          <w:numId w:val="1"/>
        </w:numPr>
        <w:tabs>
          <w:tab w:val="left" w:pos="0"/>
          <w:tab w:val="left" w:pos="720"/>
          <w:tab w:val="left" w:pos="1440"/>
          <w:tab w:val="left" w:pos="2160"/>
          <w:tab w:val="left" w:pos="2880"/>
          <w:tab w:val="left" w:pos="3600"/>
          <w:tab w:val="left" w:pos="4320"/>
        </w:tabs>
        <w:spacing w:line="360" w:lineRule="auto"/>
        <w:rPr>
          <w:rFonts w:ascii="Arial" w:hAnsi="Arial" w:cs="Arial"/>
          <w:sz w:val="22"/>
        </w:rPr>
      </w:pPr>
      <w:r w:rsidRPr="00466B25">
        <w:rPr>
          <w:rFonts w:ascii="Arial" w:hAnsi="Arial" w:cs="Arial"/>
          <w:b/>
          <w:bCs/>
          <w:sz w:val="22"/>
        </w:rPr>
        <w:t>Disputes, Governing Law and Venue</w:t>
      </w:r>
      <w:r w:rsidRPr="00466B25">
        <w:rPr>
          <w:rFonts w:ascii="Arial" w:hAnsi="Arial" w:cs="Arial"/>
          <w:sz w:val="22"/>
        </w:rPr>
        <w:t>: ENTRANT</w:t>
      </w:r>
      <w:r>
        <w:rPr>
          <w:rFonts w:ascii="Arial" w:hAnsi="Arial" w:cs="Arial"/>
          <w:sz w:val="22"/>
        </w:rPr>
        <w:t>S AGREE</w:t>
      </w:r>
      <w:r w:rsidRPr="00466B25">
        <w:rPr>
          <w:rFonts w:ascii="Arial" w:hAnsi="Arial" w:cs="Arial"/>
          <w:sz w:val="22"/>
        </w:rPr>
        <w:t xml:space="preserve"> THAT: (1) ANY AND ALL DISPUTES, CLAIMS AND CAUSES OF ACTION ARISING OUT OF OR CONNECTED WITH TH</w:t>
      </w:r>
      <w:r w:rsidR="00EC0938">
        <w:rPr>
          <w:rFonts w:ascii="Arial" w:hAnsi="Arial" w:cs="Arial"/>
          <w:sz w:val="22"/>
        </w:rPr>
        <w:t>E RELEVANT</w:t>
      </w:r>
      <w:r w:rsidRPr="00466B25">
        <w:rPr>
          <w:rFonts w:ascii="Arial" w:hAnsi="Arial" w:cs="Arial"/>
          <w:sz w:val="22"/>
        </w:rPr>
        <w:t xml:space="preserve"> SWEEPSTAKES OR ANY PRIZE AWARDED SHALL BE RESOLVED INDIVIDUALLY, WITHOUT RESORT TO ANY FORM OF CLASS ACTION AND IN ACCORDANCE WITH THE LAWS OF THE STATE OF NEW YORK WITHOUT REGARD TO PRINCIPLES OF </w:t>
      </w:r>
      <w:r>
        <w:rPr>
          <w:rFonts w:ascii="Arial" w:hAnsi="Arial" w:cs="Arial"/>
          <w:sz w:val="22"/>
        </w:rPr>
        <w:t xml:space="preserve">CONFLICTS </w:t>
      </w:r>
      <w:r w:rsidRPr="00466B25">
        <w:rPr>
          <w:rFonts w:ascii="Arial" w:hAnsi="Arial" w:cs="Arial"/>
          <w:sz w:val="22"/>
        </w:rPr>
        <w:t xml:space="preserve">OF LAW; (2) ANY AND ALL CLAIMS, JUDGMENTS AND AWARDS SHALL BE LIMITED TO ACTUAL OUT-OF-POCKET COSTS INCURRED, INCLUDING COSTS ASSOCIATED WITH ENTERING </w:t>
      </w:r>
      <w:r w:rsidR="008B635D">
        <w:rPr>
          <w:rFonts w:ascii="Arial" w:hAnsi="Arial" w:cs="Arial"/>
          <w:sz w:val="22"/>
        </w:rPr>
        <w:t>THE RELEVANT</w:t>
      </w:r>
      <w:r w:rsidR="008B635D" w:rsidRPr="00466B25">
        <w:rPr>
          <w:rFonts w:ascii="Arial" w:hAnsi="Arial" w:cs="Arial"/>
          <w:sz w:val="22"/>
        </w:rPr>
        <w:t xml:space="preserve"> </w:t>
      </w:r>
      <w:r w:rsidRPr="00466B25">
        <w:rPr>
          <w:rFonts w:ascii="Arial" w:hAnsi="Arial" w:cs="Arial"/>
          <w:sz w:val="22"/>
        </w:rPr>
        <w:t>SWEEPSTAKES, IF ANY, BUT IN NO EVENT WILL ENTRANT BE ENTITLED TO RECEIVE ATTORNEYS’ FEES OR BE ENTITLED TO RECOVER PUNITIVE, EXEMPLARY, INCIDENTAL OR CONSEQUENTIAL DAMAGES.</w:t>
      </w:r>
    </w:p>
    <w:p w14:paraId="1F0874AF" w14:textId="77777777" w:rsidR="00F61758" w:rsidRDefault="00F61758">
      <w:pPr>
        <w:widowControl w:val="0"/>
        <w:tabs>
          <w:tab w:val="left" w:pos="360"/>
          <w:tab w:val="left" w:pos="1800"/>
        </w:tabs>
        <w:spacing w:line="360" w:lineRule="auto"/>
        <w:ind w:left="360"/>
        <w:rPr>
          <w:rFonts w:ascii="Arial" w:hAnsi="Arial" w:cs="Arial"/>
          <w:sz w:val="22"/>
        </w:rPr>
      </w:pPr>
    </w:p>
    <w:p w14:paraId="22712522" w14:textId="38AD0364" w:rsidR="00F61758" w:rsidRDefault="00F61758" w:rsidP="004E7441">
      <w:pPr>
        <w:widowControl w:val="0"/>
        <w:numPr>
          <w:ilvl w:val="0"/>
          <w:numId w:val="1"/>
        </w:numPr>
        <w:tabs>
          <w:tab w:val="left" w:pos="360"/>
        </w:tabs>
        <w:spacing w:line="360" w:lineRule="auto"/>
        <w:rPr>
          <w:rFonts w:ascii="Arial" w:hAnsi="Arial" w:cs="Arial"/>
          <w:b/>
          <w:bCs/>
          <w:sz w:val="22"/>
        </w:rPr>
      </w:pPr>
      <w:r>
        <w:rPr>
          <w:rFonts w:ascii="Arial" w:hAnsi="Arial" w:cs="Arial"/>
          <w:b/>
          <w:sz w:val="22"/>
          <w:szCs w:val="22"/>
        </w:rPr>
        <w:t xml:space="preserve">Privacy Policy: </w:t>
      </w:r>
      <w:r>
        <w:rPr>
          <w:rFonts w:ascii="Arial" w:hAnsi="Arial" w:cs="Arial"/>
          <w:sz w:val="22"/>
          <w:szCs w:val="22"/>
        </w:rPr>
        <w:t xml:space="preserve">Any </w:t>
      </w:r>
      <w:r w:rsidRPr="00B476DC">
        <w:rPr>
          <w:rFonts w:ascii="Arial" w:hAnsi="Arial" w:cs="Arial"/>
          <w:sz w:val="22"/>
          <w:szCs w:val="22"/>
        </w:rPr>
        <w:t>personally identifiable information collected during th</w:t>
      </w:r>
      <w:r w:rsidR="0011547D">
        <w:rPr>
          <w:rFonts w:ascii="Arial" w:hAnsi="Arial" w:cs="Arial"/>
          <w:sz w:val="22"/>
          <w:szCs w:val="22"/>
        </w:rPr>
        <w:t>e relevant</w:t>
      </w:r>
      <w:r w:rsidRPr="00B476DC">
        <w:rPr>
          <w:rFonts w:ascii="Arial" w:hAnsi="Arial" w:cs="Arial"/>
          <w:sz w:val="22"/>
          <w:szCs w:val="22"/>
        </w:rPr>
        <w:t xml:space="preserve"> Sweepstakes will be collected by Sponsor and used by Sponsor, Administrator, or their affiliates, </w:t>
      </w:r>
      <w:proofErr w:type="gramStart"/>
      <w:r w:rsidRPr="00B476DC">
        <w:rPr>
          <w:rFonts w:ascii="Arial" w:hAnsi="Arial" w:cs="Arial"/>
          <w:sz w:val="22"/>
          <w:szCs w:val="22"/>
        </w:rPr>
        <w:t>agents</w:t>
      </w:r>
      <w:proofErr w:type="gramEnd"/>
      <w:r w:rsidRPr="00B476DC">
        <w:rPr>
          <w:rFonts w:ascii="Arial" w:hAnsi="Arial" w:cs="Arial"/>
          <w:sz w:val="22"/>
          <w:szCs w:val="22"/>
        </w:rPr>
        <w:t xml:space="preserve"> and marketers for purposes of the proper administration and fulfillment of the </w:t>
      </w:r>
      <w:r w:rsidR="00485563">
        <w:rPr>
          <w:rFonts w:ascii="Arial" w:hAnsi="Arial" w:cs="Arial"/>
          <w:sz w:val="22"/>
          <w:szCs w:val="22"/>
        </w:rPr>
        <w:t xml:space="preserve">relevant </w:t>
      </w:r>
      <w:r w:rsidRPr="00B476DC">
        <w:rPr>
          <w:rFonts w:ascii="Arial" w:hAnsi="Arial" w:cs="Arial"/>
          <w:sz w:val="22"/>
          <w:szCs w:val="22"/>
        </w:rPr>
        <w:t xml:space="preserve">Sweepstakes as described in these Official Rules and </w:t>
      </w:r>
      <w:r w:rsidR="00B476DC">
        <w:rPr>
          <w:rFonts w:ascii="Arial" w:hAnsi="Arial" w:cs="Arial"/>
          <w:sz w:val="22"/>
          <w:szCs w:val="22"/>
        </w:rPr>
        <w:t>for internal research purposes</w:t>
      </w:r>
      <w:r w:rsidR="00FD4382" w:rsidRPr="00B476DC">
        <w:rPr>
          <w:rFonts w:ascii="Arial" w:hAnsi="Arial"/>
          <w:sz w:val="22"/>
        </w:rPr>
        <w:t>.</w:t>
      </w:r>
      <w:r w:rsidR="00B476DC">
        <w:rPr>
          <w:rFonts w:ascii="Arial" w:hAnsi="Arial"/>
          <w:sz w:val="22"/>
        </w:rPr>
        <w:t xml:space="preserve"> Information may from time to time be shared with </w:t>
      </w:r>
      <w:r w:rsidR="00842559">
        <w:rPr>
          <w:rFonts w:ascii="Arial" w:hAnsi="Arial"/>
          <w:sz w:val="22"/>
        </w:rPr>
        <w:t xml:space="preserve">our </w:t>
      </w:r>
      <w:r w:rsidR="00B476DC">
        <w:rPr>
          <w:rFonts w:ascii="Arial" w:hAnsi="Arial"/>
          <w:sz w:val="22"/>
        </w:rPr>
        <w:t>Promotional Partner</w:t>
      </w:r>
      <w:r w:rsidR="00842559">
        <w:rPr>
          <w:rFonts w:ascii="Arial" w:hAnsi="Arial"/>
          <w:sz w:val="22"/>
        </w:rPr>
        <w:t>s</w:t>
      </w:r>
      <w:r w:rsidR="00B476DC">
        <w:rPr>
          <w:rFonts w:ascii="Arial" w:hAnsi="Arial"/>
          <w:sz w:val="22"/>
        </w:rPr>
        <w:t xml:space="preserve"> and would then be subject to such partner’s privacy policy.</w:t>
      </w:r>
      <w:r w:rsidR="00842559">
        <w:rPr>
          <w:rFonts w:ascii="Arial" w:hAnsi="Arial"/>
          <w:sz w:val="22"/>
        </w:rPr>
        <w:t xml:space="preserve"> California Residents are entitled to request what personally identifiable information may be shared with third parties and the names of such parties. See Privacy Policy for details: </w:t>
      </w:r>
      <w:r w:rsidR="004E7441" w:rsidRPr="004E7441">
        <w:rPr>
          <w:rFonts w:ascii="Arial" w:hAnsi="Arial"/>
          <w:sz w:val="22"/>
        </w:rPr>
        <w:t>http://www.pdcbeauty.com/privacy-policy/</w:t>
      </w:r>
      <w:r w:rsidR="00CD1DEB">
        <w:rPr>
          <w:rFonts w:ascii="Arial" w:hAnsi="Arial"/>
          <w:sz w:val="22"/>
        </w:rPr>
        <w:t>.</w:t>
      </w:r>
    </w:p>
    <w:p w14:paraId="69AA4EBC" w14:textId="77777777" w:rsidR="00F61758" w:rsidRDefault="00F61758" w:rsidP="00F61758">
      <w:pPr>
        <w:widowControl w:val="0"/>
        <w:tabs>
          <w:tab w:val="left" w:pos="360"/>
        </w:tabs>
        <w:spacing w:line="360" w:lineRule="auto"/>
        <w:rPr>
          <w:rFonts w:ascii="Arial" w:hAnsi="Arial" w:cs="Arial"/>
          <w:b/>
          <w:bCs/>
          <w:sz w:val="22"/>
        </w:rPr>
      </w:pPr>
    </w:p>
    <w:p w14:paraId="459B63C7" w14:textId="77777777" w:rsidR="00F61758" w:rsidRDefault="00F61758" w:rsidP="00F61758">
      <w:pPr>
        <w:widowControl w:val="0"/>
        <w:numPr>
          <w:ilvl w:val="0"/>
          <w:numId w:val="1"/>
        </w:numPr>
        <w:tabs>
          <w:tab w:val="left" w:pos="360"/>
        </w:tabs>
        <w:spacing w:line="360" w:lineRule="auto"/>
        <w:rPr>
          <w:rFonts w:ascii="Arial" w:hAnsi="Arial" w:cs="Arial"/>
          <w:b/>
          <w:bCs/>
          <w:sz w:val="22"/>
        </w:rPr>
      </w:pPr>
      <w:r>
        <w:rPr>
          <w:rFonts w:ascii="Arial" w:hAnsi="Arial" w:cs="Arial"/>
          <w:b/>
          <w:bCs/>
          <w:sz w:val="22"/>
        </w:rPr>
        <w:t xml:space="preserve">Grant Of Rights: </w:t>
      </w:r>
      <w:r>
        <w:rPr>
          <w:rFonts w:ascii="Arial" w:hAnsi="Arial" w:cs="Arial"/>
          <w:bCs/>
          <w:sz w:val="22"/>
        </w:rPr>
        <w:t xml:space="preserve">Once confirmed as </w:t>
      </w:r>
      <w:r w:rsidR="00B476DC">
        <w:rPr>
          <w:rFonts w:ascii="Arial" w:hAnsi="Arial" w:cs="Arial"/>
          <w:bCs/>
          <w:sz w:val="22"/>
        </w:rPr>
        <w:t>a</w:t>
      </w:r>
      <w:r w:rsidR="002223BF">
        <w:rPr>
          <w:rFonts w:ascii="Arial" w:hAnsi="Arial" w:cs="Arial"/>
          <w:bCs/>
          <w:sz w:val="22"/>
        </w:rPr>
        <w:t xml:space="preserve"> </w:t>
      </w:r>
      <w:r w:rsidR="00B476DC">
        <w:rPr>
          <w:rFonts w:ascii="Arial" w:hAnsi="Arial" w:cs="Arial"/>
          <w:bCs/>
          <w:sz w:val="22"/>
        </w:rPr>
        <w:t>p</w:t>
      </w:r>
      <w:r w:rsidRPr="00466B25">
        <w:rPr>
          <w:rFonts w:ascii="Arial" w:hAnsi="Arial" w:cs="Arial"/>
          <w:bCs/>
          <w:sz w:val="22"/>
        </w:rPr>
        <w:t>rize winner,</w:t>
      </w:r>
      <w:r w:rsidRPr="00466B25">
        <w:rPr>
          <w:rFonts w:ascii="Arial" w:hAnsi="Arial" w:cs="Arial"/>
          <w:b/>
          <w:bCs/>
          <w:sz w:val="22"/>
        </w:rPr>
        <w:t xml:space="preserve"> </w:t>
      </w:r>
      <w:r w:rsidRPr="00466B25">
        <w:rPr>
          <w:rFonts w:ascii="Arial" w:hAnsi="Arial" w:cs="Arial"/>
          <w:sz w:val="22"/>
        </w:rPr>
        <w:t xml:space="preserve">the Sweepstakes Entities may use, display, distribute or publish </w:t>
      </w:r>
      <w:r w:rsidR="00CD1DEB">
        <w:rPr>
          <w:rFonts w:ascii="Arial" w:hAnsi="Arial" w:cs="Arial"/>
          <w:sz w:val="22"/>
        </w:rPr>
        <w:t>each</w:t>
      </w:r>
      <w:r w:rsidRPr="00466B25">
        <w:rPr>
          <w:rFonts w:ascii="Arial" w:hAnsi="Arial" w:cs="Arial"/>
          <w:sz w:val="22"/>
        </w:rPr>
        <w:t xml:space="preserve"> </w:t>
      </w:r>
      <w:r w:rsidR="003704D2">
        <w:rPr>
          <w:rFonts w:ascii="Arial" w:hAnsi="Arial" w:cs="Arial"/>
          <w:sz w:val="22"/>
        </w:rPr>
        <w:t>p</w:t>
      </w:r>
      <w:r w:rsidR="00B476DC">
        <w:rPr>
          <w:rFonts w:ascii="Arial" w:hAnsi="Arial" w:cs="Arial"/>
          <w:sz w:val="22"/>
        </w:rPr>
        <w:t>rize winner’s name, likeness, address (city and state)</w:t>
      </w:r>
      <w:r w:rsidRPr="00466B25">
        <w:rPr>
          <w:rFonts w:ascii="Arial" w:hAnsi="Arial" w:cs="Arial"/>
          <w:sz w:val="22"/>
        </w:rPr>
        <w:t xml:space="preserve">, </w:t>
      </w:r>
      <w:r>
        <w:rPr>
          <w:rFonts w:ascii="Arial" w:hAnsi="Arial" w:cs="Arial"/>
          <w:sz w:val="22"/>
        </w:rPr>
        <w:t xml:space="preserve">statements, </w:t>
      </w:r>
      <w:r w:rsidR="00B476DC">
        <w:rPr>
          <w:rFonts w:ascii="Arial" w:hAnsi="Arial" w:cs="Arial"/>
          <w:sz w:val="22"/>
        </w:rPr>
        <w:t xml:space="preserve">opinions, </w:t>
      </w:r>
      <w:r w:rsidRPr="00466B25">
        <w:rPr>
          <w:rFonts w:ascii="Arial" w:hAnsi="Arial" w:cs="Arial"/>
          <w:sz w:val="22"/>
        </w:rPr>
        <w:t>and any material based t</w:t>
      </w:r>
      <w:r>
        <w:rPr>
          <w:rFonts w:ascii="Arial" w:hAnsi="Arial" w:cs="Arial"/>
          <w:sz w:val="22"/>
        </w:rPr>
        <w:t>hereon or derived there from</w:t>
      </w:r>
      <w:r w:rsidRPr="00466B25">
        <w:rPr>
          <w:rFonts w:ascii="Arial" w:hAnsi="Arial" w:cs="Arial"/>
          <w:sz w:val="22"/>
        </w:rPr>
        <w:t>, or to refrain from so doing, in any manner in any and all media, whether now known or hereafter devised, anywhere in the world in perpetuity in connection with th</w:t>
      </w:r>
      <w:r w:rsidR="00444415">
        <w:rPr>
          <w:rFonts w:ascii="Arial" w:hAnsi="Arial" w:cs="Arial"/>
          <w:sz w:val="22"/>
        </w:rPr>
        <w:t>e relevant</w:t>
      </w:r>
      <w:r w:rsidRPr="00466B25">
        <w:rPr>
          <w:rFonts w:ascii="Arial" w:hAnsi="Arial" w:cs="Arial"/>
          <w:sz w:val="22"/>
        </w:rPr>
        <w:t xml:space="preserve"> Sweepstakes, or as Sweepstakes Entities otherwise determine, in their sole discretion, and for purposes of advertising in trade or promoting/publicizing Sponsor, </w:t>
      </w:r>
      <w:r>
        <w:rPr>
          <w:rFonts w:ascii="Arial" w:hAnsi="Arial" w:cs="Arial"/>
          <w:sz w:val="22"/>
        </w:rPr>
        <w:t xml:space="preserve">Promotional </w:t>
      </w:r>
      <w:r>
        <w:rPr>
          <w:rFonts w:ascii="Arial" w:hAnsi="Arial" w:cs="Arial"/>
          <w:sz w:val="22"/>
        </w:rPr>
        <w:lastRenderedPageBreak/>
        <w:t xml:space="preserve">Partners, and their </w:t>
      </w:r>
      <w:r w:rsidRPr="00466B25">
        <w:rPr>
          <w:rFonts w:ascii="Arial" w:hAnsi="Arial" w:cs="Arial"/>
          <w:sz w:val="22"/>
        </w:rPr>
        <w:t xml:space="preserve">products and/or services, without compensation (where legal). Acceptance of </w:t>
      </w:r>
      <w:r w:rsidR="00B476DC">
        <w:rPr>
          <w:rFonts w:ascii="Arial" w:hAnsi="Arial" w:cs="Arial"/>
          <w:sz w:val="22"/>
        </w:rPr>
        <w:t>prize</w:t>
      </w:r>
      <w:r w:rsidRPr="00466B25">
        <w:rPr>
          <w:rFonts w:ascii="Arial" w:hAnsi="Arial" w:cs="Arial"/>
          <w:sz w:val="22"/>
        </w:rPr>
        <w:t xml:space="preserve"> constitutes a waiver of any claims to compensation, royalties, or other remuneration for such use. </w:t>
      </w:r>
    </w:p>
    <w:p w14:paraId="754FAF31" w14:textId="77777777" w:rsidR="00F61758" w:rsidRDefault="00F61758" w:rsidP="00F61758">
      <w:pPr>
        <w:widowControl w:val="0"/>
        <w:tabs>
          <w:tab w:val="left" w:pos="360"/>
        </w:tabs>
        <w:spacing w:line="360" w:lineRule="auto"/>
        <w:rPr>
          <w:rFonts w:ascii="Arial" w:hAnsi="Arial" w:cs="Arial"/>
          <w:b/>
          <w:bCs/>
          <w:sz w:val="22"/>
        </w:rPr>
      </w:pPr>
    </w:p>
    <w:p w14:paraId="0D00EC35" w14:textId="126D91AD" w:rsidR="00F61758" w:rsidRDefault="00F61758" w:rsidP="004E7441">
      <w:pPr>
        <w:widowControl w:val="0"/>
        <w:numPr>
          <w:ilvl w:val="0"/>
          <w:numId w:val="1"/>
        </w:numPr>
        <w:tabs>
          <w:tab w:val="left" w:pos="360"/>
        </w:tabs>
        <w:spacing w:line="360" w:lineRule="auto"/>
        <w:rPr>
          <w:rFonts w:ascii="Arial" w:hAnsi="Arial" w:cs="Arial"/>
          <w:b/>
          <w:bCs/>
          <w:sz w:val="22"/>
        </w:rPr>
      </w:pPr>
      <w:r w:rsidRPr="00466B25">
        <w:rPr>
          <w:rFonts w:ascii="Arial" w:hAnsi="Arial" w:cs="Arial"/>
          <w:b/>
          <w:bCs/>
          <w:sz w:val="22"/>
        </w:rPr>
        <w:t>Winners’ List</w:t>
      </w:r>
      <w:r>
        <w:rPr>
          <w:rFonts w:ascii="Arial" w:hAnsi="Arial" w:cs="Arial"/>
          <w:sz w:val="22"/>
        </w:rPr>
        <w:t>: For the name</w:t>
      </w:r>
      <w:r w:rsidR="00B476DC">
        <w:rPr>
          <w:rFonts w:ascii="Arial" w:hAnsi="Arial" w:cs="Arial"/>
          <w:sz w:val="22"/>
        </w:rPr>
        <w:t>s</w:t>
      </w:r>
      <w:r>
        <w:rPr>
          <w:rFonts w:ascii="Arial" w:hAnsi="Arial" w:cs="Arial"/>
          <w:sz w:val="22"/>
        </w:rPr>
        <w:t xml:space="preserve"> of the </w:t>
      </w:r>
      <w:r w:rsidR="00B476DC">
        <w:rPr>
          <w:rFonts w:ascii="Arial" w:hAnsi="Arial" w:cs="Arial"/>
          <w:sz w:val="22"/>
        </w:rPr>
        <w:t>p</w:t>
      </w:r>
      <w:r>
        <w:rPr>
          <w:rFonts w:ascii="Arial" w:hAnsi="Arial" w:cs="Arial"/>
          <w:sz w:val="22"/>
        </w:rPr>
        <w:t>rize winner</w:t>
      </w:r>
      <w:r w:rsidR="00B476DC">
        <w:rPr>
          <w:rFonts w:ascii="Arial" w:hAnsi="Arial" w:cs="Arial"/>
          <w:sz w:val="22"/>
        </w:rPr>
        <w:t>s</w:t>
      </w:r>
      <w:r>
        <w:rPr>
          <w:rFonts w:ascii="Arial" w:hAnsi="Arial" w:cs="Arial"/>
          <w:sz w:val="22"/>
        </w:rPr>
        <w:t xml:space="preserve">, </w:t>
      </w:r>
      <w:r w:rsidRPr="00466B25">
        <w:rPr>
          <w:rFonts w:ascii="Arial" w:hAnsi="Arial" w:cs="Arial"/>
          <w:sz w:val="22"/>
        </w:rPr>
        <w:t xml:space="preserve">available after the Sweepstakes Period has ended, send a stamped, self-addressed envelope, to be received by </w:t>
      </w:r>
      <w:r w:rsidR="00F80F6C">
        <w:rPr>
          <w:rFonts w:ascii="Arial" w:hAnsi="Arial" w:cs="Arial"/>
          <w:sz w:val="22"/>
        </w:rPr>
        <w:t>June</w:t>
      </w:r>
      <w:r w:rsidR="00B22E65">
        <w:rPr>
          <w:rFonts w:ascii="Arial" w:hAnsi="Arial" w:cs="Arial"/>
          <w:sz w:val="22"/>
        </w:rPr>
        <w:t xml:space="preserve"> </w:t>
      </w:r>
      <w:r w:rsidR="006D313A">
        <w:rPr>
          <w:rFonts w:ascii="Arial" w:hAnsi="Arial" w:cs="Arial"/>
          <w:sz w:val="22"/>
        </w:rPr>
        <w:t>3</w:t>
      </w:r>
      <w:r w:rsidR="00F80F6C">
        <w:rPr>
          <w:rFonts w:ascii="Arial" w:hAnsi="Arial" w:cs="Arial"/>
          <w:sz w:val="22"/>
        </w:rPr>
        <w:t>0</w:t>
      </w:r>
      <w:r w:rsidR="000C0D1F">
        <w:rPr>
          <w:rFonts w:ascii="Arial" w:hAnsi="Arial" w:cs="Arial"/>
          <w:sz w:val="22"/>
        </w:rPr>
        <w:t>, 202</w:t>
      </w:r>
      <w:r w:rsidR="00B22E65">
        <w:rPr>
          <w:rFonts w:ascii="Arial" w:hAnsi="Arial" w:cs="Arial"/>
          <w:sz w:val="22"/>
        </w:rPr>
        <w:t>4</w:t>
      </w:r>
      <w:r w:rsidRPr="00466B25">
        <w:rPr>
          <w:rFonts w:ascii="Arial" w:hAnsi="Arial" w:cs="Arial"/>
          <w:sz w:val="22"/>
        </w:rPr>
        <w:t xml:space="preserve">, to </w:t>
      </w:r>
      <w:r w:rsidR="00B22E65" w:rsidRPr="00B22E65">
        <w:rPr>
          <w:rFonts w:ascii="Arial" w:hAnsi="Arial" w:cs="Arial"/>
          <w:sz w:val="22"/>
        </w:rPr>
        <w:t>#MyBodycologyGlowUp</w:t>
      </w:r>
      <w:r w:rsidR="00B22E65">
        <w:rPr>
          <w:rFonts w:ascii="Arial" w:hAnsi="Arial" w:cs="Arial"/>
          <w:sz w:val="22"/>
        </w:rPr>
        <w:t xml:space="preserve"> </w:t>
      </w:r>
      <w:r w:rsidR="00B22E65" w:rsidRPr="00557811">
        <w:rPr>
          <w:rFonts w:ascii="Arial" w:hAnsi="Arial" w:cs="Arial"/>
          <w:sz w:val="22"/>
        </w:rPr>
        <w:t>Sweepstakes</w:t>
      </w:r>
      <w:r w:rsidR="00F80F6C">
        <w:rPr>
          <w:rFonts w:ascii="Arial" w:hAnsi="Arial" w:cs="Arial"/>
          <w:sz w:val="22"/>
        </w:rPr>
        <w:t>,</w:t>
      </w:r>
      <w:r w:rsidR="000C0D1F">
        <w:rPr>
          <w:rFonts w:ascii="Arial" w:hAnsi="Arial" w:cs="Arial"/>
          <w:sz w:val="22"/>
        </w:rPr>
        <w:t xml:space="preserve"> </w:t>
      </w:r>
      <w:r w:rsidRPr="006B6680">
        <w:rPr>
          <w:rFonts w:ascii="Arial" w:hAnsi="Arial" w:cs="Arial"/>
          <w:sz w:val="22"/>
        </w:rPr>
        <w:t>Sweepstakes</w:t>
      </w:r>
      <w:r w:rsidRPr="00CD2DD6">
        <w:rPr>
          <w:rFonts w:ascii="Arial" w:hAnsi="Arial" w:cs="Arial"/>
          <w:color w:val="000000"/>
          <w:sz w:val="22"/>
        </w:rPr>
        <w:t xml:space="preserve"> </w:t>
      </w:r>
      <w:r w:rsidRPr="00CD2DD6">
        <w:rPr>
          <w:rFonts w:ascii="Arial" w:hAnsi="Arial" w:cs="Arial"/>
          <w:sz w:val="22"/>
        </w:rPr>
        <w:t>Winners List</w:t>
      </w:r>
      <w:r w:rsidRPr="00466B25">
        <w:rPr>
          <w:rFonts w:ascii="Arial" w:hAnsi="Arial" w:cs="Arial"/>
          <w:sz w:val="22"/>
        </w:rPr>
        <w:t>, c/o</w:t>
      </w:r>
      <w:r w:rsidR="000C0D1F">
        <w:rPr>
          <w:rFonts w:ascii="Arial" w:hAnsi="Arial" w:cs="Arial"/>
          <w:sz w:val="22"/>
        </w:rPr>
        <w:t xml:space="preserve"> </w:t>
      </w:r>
      <w:r w:rsidR="004B0A9F">
        <w:rPr>
          <w:rFonts w:ascii="Arial" w:hAnsi="Arial" w:cs="Arial"/>
          <w:sz w:val="22"/>
        </w:rPr>
        <w:t>Parfums de Coeur, Ltd. d/b/a PDC BRANDS</w:t>
      </w:r>
      <w:r w:rsidRPr="00466B25">
        <w:rPr>
          <w:rFonts w:ascii="Arial" w:hAnsi="Arial" w:cs="Arial"/>
          <w:sz w:val="22"/>
        </w:rPr>
        <w:t>,</w:t>
      </w:r>
      <w:r w:rsidR="002853C6">
        <w:rPr>
          <w:rFonts w:ascii="Arial" w:hAnsi="Arial" w:cs="Arial"/>
          <w:sz w:val="22"/>
        </w:rPr>
        <w:t xml:space="preserve"> </w:t>
      </w:r>
      <w:r w:rsidR="004B0A9F">
        <w:rPr>
          <w:rFonts w:ascii="Arial" w:hAnsi="Arial" w:cs="Arial"/>
          <w:sz w:val="22"/>
        </w:rPr>
        <w:t>750 East Main Street, Floor 10, Suite 1000, Stamford, CT 06902</w:t>
      </w:r>
      <w:r>
        <w:rPr>
          <w:rFonts w:ascii="Arial" w:hAnsi="Arial" w:cs="Arial"/>
          <w:sz w:val="22"/>
        </w:rPr>
        <w:t>.</w:t>
      </w:r>
      <w:r w:rsidRPr="00466B25">
        <w:rPr>
          <w:rFonts w:ascii="Arial" w:hAnsi="Arial" w:cs="Arial"/>
          <w:sz w:val="22"/>
        </w:rPr>
        <w:t xml:space="preserve"> </w:t>
      </w:r>
    </w:p>
    <w:p w14:paraId="7772550A" w14:textId="77777777" w:rsidR="00F61758" w:rsidRDefault="00F61758" w:rsidP="00F61758">
      <w:pPr>
        <w:widowControl w:val="0"/>
        <w:tabs>
          <w:tab w:val="left" w:pos="360"/>
        </w:tabs>
        <w:spacing w:line="360" w:lineRule="auto"/>
        <w:rPr>
          <w:rFonts w:ascii="Arial" w:hAnsi="Arial" w:cs="Arial"/>
          <w:b/>
          <w:bCs/>
          <w:sz w:val="22"/>
        </w:rPr>
      </w:pPr>
    </w:p>
    <w:p w14:paraId="78354BC7" w14:textId="6062159D" w:rsidR="00F61758" w:rsidRPr="00466B25" w:rsidRDefault="00F61758" w:rsidP="00F61758">
      <w:pPr>
        <w:widowControl w:val="0"/>
        <w:numPr>
          <w:ilvl w:val="0"/>
          <w:numId w:val="1"/>
        </w:numPr>
        <w:tabs>
          <w:tab w:val="left" w:pos="360"/>
        </w:tabs>
        <w:spacing w:line="360" w:lineRule="auto"/>
        <w:rPr>
          <w:rFonts w:ascii="Arial" w:hAnsi="Arial" w:cs="Arial"/>
          <w:b/>
          <w:bCs/>
          <w:sz w:val="22"/>
        </w:rPr>
      </w:pPr>
      <w:r w:rsidRPr="00466B25">
        <w:rPr>
          <w:rFonts w:ascii="Arial" w:hAnsi="Arial" w:cs="Arial"/>
          <w:b/>
          <w:bCs/>
          <w:sz w:val="22"/>
        </w:rPr>
        <w:t>Sponsor</w:t>
      </w:r>
      <w:r w:rsidRPr="00466B25">
        <w:rPr>
          <w:rFonts w:ascii="Arial" w:hAnsi="Arial" w:cs="Arial"/>
          <w:sz w:val="22"/>
        </w:rPr>
        <w:t xml:space="preserve">: The Sponsor of the </w:t>
      </w:r>
      <w:r w:rsidR="00B22E65" w:rsidRPr="00B22E65">
        <w:rPr>
          <w:rFonts w:ascii="Arial" w:hAnsi="Arial" w:cs="Arial"/>
          <w:sz w:val="22"/>
        </w:rPr>
        <w:t>#MyBodycologyGlowUp</w:t>
      </w:r>
      <w:r w:rsidR="00B22E65">
        <w:rPr>
          <w:rFonts w:ascii="Arial" w:hAnsi="Arial" w:cs="Arial"/>
          <w:sz w:val="22"/>
        </w:rPr>
        <w:t xml:space="preserve"> </w:t>
      </w:r>
      <w:r w:rsidR="00B22E65" w:rsidRPr="00557811">
        <w:rPr>
          <w:rFonts w:ascii="Arial" w:hAnsi="Arial" w:cs="Arial"/>
          <w:sz w:val="22"/>
        </w:rPr>
        <w:t>Sweepstakes</w:t>
      </w:r>
      <w:r w:rsidR="000C0D1F">
        <w:rPr>
          <w:rFonts w:ascii="Arial" w:hAnsi="Arial" w:cs="Arial"/>
          <w:sz w:val="22"/>
        </w:rPr>
        <w:t xml:space="preserve"> </w:t>
      </w:r>
      <w:r w:rsidRPr="00466B25">
        <w:rPr>
          <w:rFonts w:ascii="Arial" w:hAnsi="Arial" w:cs="Arial"/>
          <w:sz w:val="22"/>
        </w:rPr>
        <w:t xml:space="preserve">is </w:t>
      </w:r>
      <w:r w:rsidR="006B6680">
        <w:rPr>
          <w:rFonts w:ascii="Arial" w:hAnsi="Arial" w:cs="Arial"/>
          <w:sz w:val="22"/>
        </w:rPr>
        <w:t>Parfums De Coeur, Ltd</w:t>
      </w:r>
      <w:r w:rsidR="00B476DC">
        <w:rPr>
          <w:rFonts w:ascii="Arial" w:hAnsi="Arial" w:cs="Arial"/>
          <w:sz w:val="22"/>
        </w:rPr>
        <w:t>.</w:t>
      </w:r>
      <w:r w:rsidR="00F80F6C">
        <w:rPr>
          <w:rFonts w:ascii="Arial" w:hAnsi="Arial" w:cs="Arial"/>
          <w:sz w:val="22"/>
        </w:rPr>
        <w:t>,</w:t>
      </w:r>
      <w:r w:rsidR="006B6680">
        <w:rPr>
          <w:rFonts w:ascii="Arial" w:hAnsi="Arial" w:cs="Arial"/>
          <w:sz w:val="22"/>
        </w:rPr>
        <w:t xml:space="preserve"> </w:t>
      </w:r>
      <w:r w:rsidR="004B0A9F">
        <w:rPr>
          <w:rFonts w:ascii="Arial" w:hAnsi="Arial" w:cs="Arial"/>
          <w:sz w:val="22"/>
        </w:rPr>
        <w:t>750 East Main Street, Floor 10, Suite 1000,</w:t>
      </w:r>
      <w:r w:rsidR="000C0D1F">
        <w:rPr>
          <w:rFonts w:ascii="Arial" w:hAnsi="Arial" w:cs="Arial"/>
          <w:sz w:val="22"/>
        </w:rPr>
        <w:t xml:space="preserve"> </w:t>
      </w:r>
      <w:r w:rsidR="006B6680">
        <w:rPr>
          <w:rFonts w:ascii="Arial" w:hAnsi="Arial" w:cs="Arial"/>
          <w:sz w:val="22"/>
        </w:rPr>
        <w:t>Stamford, CT,</w:t>
      </w:r>
      <w:r w:rsidR="003F3145">
        <w:rPr>
          <w:rFonts w:ascii="Arial" w:hAnsi="Arial" w:cs="Arial"/>
          <w:sz w:val="22"/>
        </w:rPr>
        <w:t xml:space="preserve"> </w:t>
      </w:r>
      <w:r w:rsidR="004B0A9F">
        <w:rPr>
          <w:rFonts w:ascii="Arial" w:hAnsi="Arial" w:cs="Arial"/>
          <w:sz w:val="22"/>
        </w:rPr>
        <w:t>06902</w:t>
      </w:r>
      <w:r w:rsidR="006B6680">
        <w:rPr>
          <w:rFonts w:ascii="Arial" w:hAnsi="Arial" w:cs="Arial"/>
          <w:sz w:val="22"/>
        </w:rPr>
        <w:t>.</w:t>
      </w:r>
    </w:p>
    <w:p w14:paraId="2FA907E8" w14:textId="77777777" w:rsidR="00F61758" w:rsidRDefault="00F61758" w:rsidP="00F61758">
      <w:pPr>
        <w:pBdr>
          <w:bottom w:val="single" w:sz="12" w:space="1" w:color="auto"/>
        </w:pBdr>
        <w:jc w:val="both"/>
        <w:rPr>
          <w:rFonts w:ascii="Arial" w:hAnsi="Arial" w:cs="Arial"/>
          <w:sz w:val="22"/>
          <w:szCs w:val="22"/>
        </w:rPr>
      </w:pPr>
    </w:p>
    <w:p w14:paraId="02A11771" w14:textId="77777777" w:rsidR="00F61758" w:rsidRPr="007C2591" w:rsidRDefault="00F61758" w:rsidP="00F61758">
      <w:pPr>
        <w:pBdr>
          <w:bottom w:val="single" w:sz="12" w:space="1" w:color="auto"/>
        </w:pBdr>
        <w:jc w:val="both"/>
        <w:rPr>
          <w:rFonts w:ascii="Arial" w:hAnsi="Arial"/>
          <w:sz w:val="22"/>
        </w:rPr>
      </w:pPr>
    </w:p>
    <w:p w14:paraId="790CFA74" w14:textId="77777777" w:rsidR="00F61758" w:rsidRDefault="00F61758" w:rsidP="00F61758">
      <w:pPr>
        <w:rPr>
          <w:rFonts w:ascii="Arial" w:hAnsi="Arial" w:cs="Arial"/>
          <w:color w:val="000000"/>
          <w:sz w:val="18"/>
        </w:rPr>
      </w:pPr>
    </w:p>
    <w:p w14:paraId="01F11B06" w14:textId="77777777" w:rsidR="00F61758" w:rsidRPr="00BD15A8" w:rsidRDefault="00F61758" w:rsidP="00F61758">
      <w:pPr>
        <w:jc w:val="center"/>
        <w:rPr>
          <w:rFonts w:ascii="Arial" w:hAnsi="Arial" w:cs="Arial"/>
          <w:color w:val="000000"/>
          <w:sz w:val="22"/>
          <w:szCs w:val="22"/>
        </w:rPr>
      </w:pPr>
      <w:r w:rsidRPr="00BD15A8">
        <w:rPr>
          <w:rFonts w:ascii="Arial" w:hAnsi="Arial" w:cs="Arial"/>
          <w:color w:val="000000"/>
          <w:sz w:val="22"/>
          <w:szCs w:val="22"/>
        </w:rPr>
        <w:t>ABBREVIATED RULES:</w:t>
      </w:r>
    </w:p>
    <w:p w14:paraId="19A6685C" w14:textId="77777777" w:rsidR="00F61758" w:rsidRPr="00BD15A8" w:rsidRDefault="00F61758" w:rsidP="00F61758">
      <w:pPr>
        <w:rPr>
          <w:rFonts w:ascii="Arial" w:hAnsi="Arial" w:cs="Arial"/>
          <w:color w:val="000000"/>
          <w:sz w:val="22"/>
          <w:szCs w:val="22"/>
        </w:rPr>
      </w:pPr>
    </w:p>
    <w:p w14:paraId="1FFE473A" w14:textId="4916A3BB" w:rsidR="00B476DC" w:rsidRPr="00BD15A8" w:rsidRDefault="00F61758" w:rsidP="00F61758">
      <w:pPr>
        <w:rPr>
          <w:rFonts w:ascii="Arial" w:hAnsi="Arial" w:cs="Arial"/>
          <w:color w:val="000000"/>
          <w:sz w:val="22"/>
          <w:szCs w:val="22"/>
        </w:rPr>
      </w:pPr>
      <w:r w:rsidRPr="00BD15A8">
        <w:rPr>
          <w:rFonts w:ascii="Arial" w:hAnsi="Arial" w:cs="Arial"/>
          <w:color w:val="000000"/>
          <w:sz w:val="22"/>
          <w:szCs w:val="22"/>
        </w:rPr>
        <w:t xml:space="preserve">NO PURCHASE NECESSARY. VOID WHERE PROHIBITED. </w:t>
      </w:r>
      <w:r w:rsidR="00B476DC" w:rsidRPr="00BD15A8">
        <w:rPr>
          <w:rFonts w:ascii="Arial" w:hAnsi="Arial" w:cs="Arial"/>
          <w:color w:val="000000"/>
          <w:sz w:val="22"/>
          <w:szCs w:val="22"/>
        </w:rPr>
        <w:t xml:space="preserve">The </w:t>
      </w:r>
      <w:r w:rsidR="00B22E65" w:rsidRPr="00B22E65">
        <w:rPr>
          <w:rFonts w:ascii="Arial" w:hAnsi="Arial" w:cs="Arial"/>
          <w:sz w:val="22"/>
        </w:rPr>
        <w:t>#MyBodycologyGlowUp</w:t>
      </w:r>
      <w:r w:rsidR="00B22E65">
        <w:rPr>
          <w:rFonts w:ascii="Arial" w:hAnsi="Arial" w:cs="Arial"/>
          <w:sz w:val="22"/>
        </w:rPr>
        <w:t xml:space="preserve"> </w:t>
      </w:r>
      <w:r w:rsidR="00B22E65" w:rsidRPr="00557811">
        <w:rPr>
          <w:rFonts w:ascii="Arial" w:hAnsi="Arial" w:cs="Arial"/>
          <w:sz w:val="22"/>
        </w:rPr>
        <w:t>Sweepstakes</w:t>
      </w:r>
      <w:r w:rsidR="00F80F6C">
        <w:rPr>
          <w:rFonts w:ascii="Arial" w:hAnsi="Arial" w:cs="Arial"/>
          <w:sz w:val="22"/>
        </w:rPr>
        <w:t>.</w:t>
      </w:r>
      <w:r w:rsidR="003F3145">
        <w:rPr>
          <w:rFonts w:ascii="Arial" w:hAnsi="Arial" w:cs="Arial"/>
          <w:color w:val="000000"/>
          <w:sz w:val="22"/>
          <w:szCs w:val="22"/>
        </w:rPr>
        <w:t xml:space="preserve"> </w:t>
      </w:r>
      <w:r w:rsidR="00B476DC" w:rsidRPr="00BD15A8">
        <w:rPr>
          <w:rFonts w:ascii="Arial" w:hAnsi="Arial" w:cs="Arial"/>
          <w:color w:val="000000"/>
          <w:sz w:val="22"/>
          <w:szCs w:val="22"/>
        </w:rPr>
        <w:t xml:space="preserve">Sweepstakes is open </w:t>
      </w:r>
      <w:r w:rsidRPr="00BD15A8">
        <w:rPr>
          <w:rFonts w:ascii="Arial" w:hAnsi="Arial" w:cs="Arial"/>
          <w:color w:val="000000"/>
          <w:sz w:val="22"/>
          <w:szCs w:val="22"/>
        </w:rPr>
        <w:t xml:space="preserve">to </w:t>
      </w:r>
      <w:r w:rsidRPr="00F80F6C">
        <w:rPr>
          <w:rFonts w:ascii="Arial" w:hAnsi="Arial" w:cs="Arial"/>
          <w:color w:val="000000"/>
          <w:sz w:val="22"/>
          <w:szCs w:val="22"/>
        </w:rPr>
        <w:t>legal residents of the 50 U</w:t>
      </w:r>
      <w:r w:rsidR="00B476DC" w:rsidRPr="00F80F6C">
        <w:rPr>
          <w:rFonts w:ascii="Arial" w:hAnsi="Arial" w:cs="Arial"/>
          <w:color w:val="000000"/>
          <w:sz w:val="22"/>
          <w:szCs w:val="22"/>
        </w:rPr>
        <w:t xml:space="preserve">S/DC, </w:t>
      </w:r>
      <w:r w:rsidR="00F80F6C" w:rsidRPr="00F80F6C">
        <w:rPr>
          <w:rFonts w:ascii="Arial" w:hAnsi="Arial" w:cs="Arial"/>
          <w:color w:val="000000"/>
          <w:sz w:val="22"/>
          <w:szCs w:val="22"/>
        </w:rPr>
        <w:t>18</w:t>
      </w:r>
      <w:r w:rsidR="00601857" w:rsidRPr="00F80F6C">
        <w:rPr>
          <w:rFonts w:ascii="Arial" w:hAnsi="Arial" w:cs="Arial"/>
          <w:color w:val="000000"/>
          <w:sz w:val="22"/>
          <w:szCs w:val="22"/>
        </w:rPr>
        <w:t xml:space="preserve"> </w:t>
      </w:r>
      <w:r w:rsidR="00B476DC" w:rsidRPr="00F80F6C">
        <w:rPr>
          <w:rFonts w:ascii="Arial" w:hAnsi="Arial" w:cs="Arial"/>
          <w:color w:val="000000"/>
          <w:sz w:val="22"/>
          <w:szCs w:val="22"/>
        </w:rPr>
        <w:t xml:space="preserve">and older. Sweepstakes begins on </w:t>
      </w:r>
      <w:r w:rsidR="00F80F6C" w:rsidRPr="00F80F6C">
        <w:rPr>
          <w:rFonts w:ascii="Arial" w:hAnsi="Arial" w:cs="Arial"/>
          <w:color w:val="000000"/>
          <w:sz w:val="22"/>
          <w:szCs w:val="22"/>
        </w:rPr>
        <w:t>May</w:t>
      </w:r>
      <w:r w:rsidR="00F562B7">
        <w:rPr>
          <w:rFonts w:ascii="Arial" w:hAnsi="Arial" w:cs="Arial"/>
          <w:color w:val="000000"/>
          <w:sz w:val="22"/>
          <w:szCs w:val="22"/>
        </w:rPr>
        <w:t xml:space="preserve"> </w:t>
      </w:r>
      <w:r w:rsidR="00F80F6C" w:rsidRPr="00F80F6C">
        <w:rPr>
          <w:rFonts w:ascii="Arial" w:hAnsi="Arial" w:cs="Arial"/>
          <w:color w:val="000000"/>
          <w:sz w:val="22"/>
          <w:szCs w:val="22"/>
        </w:rPr>
        <w:t>1</w:t>
      </w:r>
      <w:r w:rsidR="00F562B7">
        <w:rPr>
          <w:rFonts w:ascii="Arial" w:hAnsi="Arial" w:cs="Arial"/>
          <w:color w:val="000000"/>
          <w:sz w:val="22"/>
          <w:szCs w:val="22"/>
        </w:rPr>
        <w:t>3</w:t>
      </w:r>
      <w:r w:rsidR="00B22E65" w:rsidRPr="00F80F6C">
        <w:rPr>
          <w:rFonts w:ascii="Arial" w:hAnsi="Arial" w:cs="Arial"/>
          <w:color w:val="000000"/>
          <w:sz w:val="22"/>
          <w:szCs w:val="22"/>
        </w:rPr>
        <w:t>, 2024</w:t>
      </w:r>
      <w:r w:rsidR="003F3145" w:rsidRPr="00F80F6C">
        <w:rPr>
          <w:rFonts w:ascii="Arial" w:hAnsi="Arial" w:cs="Arial"/>
          <w:color w:val="000000"/>
          <w:sz w:val="22"/>
          <w:szCs w:val="22"/>
        </w:rPr>
        <w:t xml:space="preserve"> </w:t>
      </w:r>
      <w:r w:rsidR="004E7441" w:rsidRPr="00F80F6C">
        <w:rPr>
          <w:rFonts w:ascii="Arial" w:hAnsi="Arial" w:cs="Arial"/>
          <w:color w:val="000000"/>
          <w:sz w:val="22"/>
          <w:szCs w:val="22"/>
        </w:rPr>
        <w:t xml:space="preserve">and ends at 11:59:59 pm ET on </w:t>
      </w:r>
      <w:r w:rsidR="00F80F6C" w:rsidRPr="00F80F6C">
        <w:rPr>
          <w:rFonts w:ascii="Arial" w:hAnsi="Arial" w:cs="Arial"/>
          <w:color w:val="000000"/>
          <w:sz w:val="22"/>
          <w:szCs w:val="22"/>
        </w:rPr>
        <w:t>June 1</w:t>
      </w:r>
      <w:r w:rsidR="00F562B7">
        <w:rPr>
          <w:rFonts w:ascii="Arial" w:hAnsi="Arial" w:cs="Arial"/>
          <w:color w:val="000000"/>
          <w:sz w:val="22"/>
          <w:szCs w:val="22"/>
        </w:rPr>
        <w:t>3</w:t>
      </w:r>
      <w:r w:rsidR="00B22E65" w:rsidRPr="00F80F6C">
        <w:rPr>
          <w:rFonts w:ascii="Arial" w:hAnsi="Arial" w:cs="Arial"/>
          <w:color w:val="000000"/>
          <w:sz w:val="22"/>
          <w:szCs w:val="22"/>
        </w:rPr>
        <w:t>, 2024</w:t>
      </w:r>
      <w:r w:rsidR="00817A5B" w:rsidRPr="00F80F6C">
        <w:rPr>
          <w:rFonts w:ascii="Arial" w:hAnsi="Arial" w:cs="Arial"/>
          <w:color w:val="000000"/>
          <w:sz w:val="22"/>
          <w:szCs w:val="22"/>
        </w:rPr>
        <w:t xml:space="preserve">. To enter and for governing official rules, </w:t>
      </w:r>
      <w:r w:rsidR="00D34058" w:rsidRPr="00F80F6C">
        <w:rPr>
          <w:rFonts w:ascii="Arial" w:hAnsi="Arial" w:cs="Arial"/>
          <w:color w:val="000000"/>
          <w:sz w:val="22"/>
          <w:szCs w:val="22"/>
        </w:rPr>
        <w:t>visit</w:t>
      </w:r>
      <w:r w:rsidR="005321EE" w:rsidRPr="00F80F6C">
        <w:rPr>
          <w:rFonts w:ascii="Arial" w:hAnsi="Arial" w:cs="Arial"/>
          <w:color w:val="000000"/>
          <w:sz w:val="22"/>
          <w:szCs w:val="22"/>
        </w:rPr>
        <w:t xml:space="preserve"> </w:t>
      </w:r>
      <w:hyperlink r:id="rId8" w:anchor="bodycologygiveaway" w:tgtFrame="_blank" w:tooltip="https://www.bodycology.com/#bodycologygiveaway" w:history="1">
        <w:r w:rsidR="00F80F6C">
          <w:rPr>
            <w:rStyle w:val="Hyperlink"/>
          </w:rPr>
          <w:t>https://www.bodycology.com/#bodycologygiveaway</w:t>
        </w:r>
      </w:hyperlink>
      <w:r w:rsidR="00B64235" w:rsidRPr="00F80F6C">
        <w:rPr>
          <w:rFonts w:ascii="Arial" w:hAnsi="Arial" w:cs="Arial"/>
          <w:color w:val="000000"/>
          <w:sz w:val="22"/>
          <w:szCs w:val="22"/>
        </w:rPr>
        <w:t>.</w:t>
      </w:r>
      <w:r w:rsidR="00817A5B" w:rsidRPr="00F80F6C">
        <w:rPr>
          <w:rFonts w:ascii="Arial" w:hAnsi="Arial" w:cs="Arial"/>
          <w:color w:val="000000"/>
          <w:sz w:val="22"/>
          <w:szCs w:val="22"/>
        </w:rPr>
        <w:t xml:space="preserve"> Sponsor: </w:t>
      </w:r>
      <w:r w:rsidR="006B6680" w:rsidRPr="00F80F6C">
        <w:rPr>
          <w:rFonts w:ascii="Arial" w:hAnsi="Arial" w:cs="Arial"/>
          <w:color w:val="000000"/>
          <w:sz w:val="22"/>
          <w:szCs w:val="22"/>
        </w:rPr>
        <w:t xml:space="preserve">Parfums De Coeur, Ltd., d/b/a </w:t>
      </w:r>
      <w:proofErr w:type="spellStart"/>
      <w:r w:rsidR="00B22E65" w:rsidRPr="00F80F6C">
        <w:rPr>
          <w:rFonts w:ascii="Arial" w:hAnsi="Arial" w:cs="Arial"/>
          <w:color w:val="000000"/>
          <w:sz w:val="22"/>
          <w:szCs w:val="22"/>
        </w:rPr>
        <w:t>Bodycology</w:t>
      </w:r>
      <w:proofErr w:type="spellEnd"/>
      <w:r w:rsidR="006B6680" w:rsidRPr="00F80F6C">
        <w:rPr>
          <w:rFonts w:ascii="Arial" w:hAnsi="Arial" w:cs="Arial"/>
          <w:color w:val="000000"/>
          <w:sz w:val="22"/>
          <w:szCs w:val="22"/>
        </w:rPr>
        <w:t xml:space="preserve">, </w:t>
      </w:r>
      <w:r w:rsidR="004B0A9F" w:rsidRPr="00F80F6C">
        <w:rPr>
          <w:rFonts w:ascii="Arial" w:hAnsi="Arial" w:cs="Arial"/>
          <w:color w:val="000000"/>
          <w:sz w:val="22"/>
          <w:szCs w:val="22"/>
        </w:rPr>
        <w:t>750 East Main</w:t>
      </w:r>
      <w:r w:rsidR="004B0A9F">
        <w:rPr>
          <w:rFonts w:ascii="Arial" w:hAnsi="Arial" w:cs="Arial"/>
          <w:color w:val="000000"/>
          <w:sz w:val="22"/>
          <w:szCs w:val="22"/>
        </w:rPr>
        <w:t xml:space="preserve"> Street, Floor 10, Suite 1000,</w:t>
      </w:r>
      <w:r w:rsidR="00670E01">
        <w:rPr>
          <w:rFonts w:ascii="Arial" w:hAnsi="Arial" w:cs="Arial"/>
          <w:color w:val="000000"/>
          <w:sz w:val="22"/>
          <w:szCs w:val="22"/>
        </w:rPr>
        <w:t xml:space="preserve"> </w:t>
      </w:r>
      <w:r w:rsidR="006B6680" w:rsidRPr="00BD15A8">
        <w:rPr>
          <w:rFonts w:ascii="Arial" w:hAnsi="Arial" w:cs="Arial"/>
          <w:color w:val="000000"/>
          <w:sz w:val="22"/>
          <w:szCs w:val="22"/>
        </w:rPr>
        <w:t>Stamford, CT,</w:t>
      </w:r>
      <w:r w:rsidR="003F3145">
        <w:rPr>
          <w:rFonts w:ascii="Arial" w:hAnsi="Arial" w:cs="Arial"/>
          <w:color w:val="000000"/>
          <w:sz w:val="22"/>
          <w:szCs w:val="22"/>
        </w:rPr>
        <w:t xml:space="preserve"> </w:t>
      </w:r>
      <w:r w:rsidR="004B0A9F">
        <w:rPr>
          <w:rFonts w:ascii="Arial" w:hAnsi="Arial" w:cs="Arial"/>
          <w:color w:val="000000"/>
          <w:sz w:val="22"/>
          <w:szCs w:val="22"/>
        </w:rPr>
        <w:t>06902</w:t>
      </w:r>
      <w:r w:rsidR="006B6680" w:rsidRPr="00BD15A8">
        <w:rPr>
          <w:rFonts w:ascii="Arial" w:hAnsi="Arial" w:cs="Arial"/>
          <w:color w:val="000000"/>
          <w:sz w:val="22"/>
          <w:szCs w:val="22"/>
        </w:rPr>
        <w:t>.</w:t>
      </w:r>
    </w:p>
    <w:p w14:paraId="78FF3038" w14:textId="77777777" w:rsidR="00F61758" w:rsidRPr="0036228E" w:rsidRDefault="00F61758" w:rsidP="00F61758">
      <w:pPr>
        <w:rPr>
          <w:rFonts w:ascii="Arial" w:hAnsi="Arial" w:cs="Arial"/>
          <w:color w:val="000000"/>
          <w:sz w:val="18"/>
        </w:rPr>
      </w:pPr>
    </w:p>
    <w:sectPr w:rsidR="00F61758" w:rsidRPr="0036228E" w:rsidSect="00623F9F">
      <w:headerReference w:type="default" r:id="rId9"/>
      <w:footerReference w:type="even" r:id="rId10"/>
      <w:footerReference w:type="default" r:id="rId11"/>
      <w:footerReference w:type="first" r:id="rId12"/>
      <w:pgSz w:w="12240" w:h="15840" w:code="1"/>
      <w:pgMar w:top="1440" w:right="1440" w:bottom="1440" w:left="1440" w:header="547"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B8D9" w14:textId="77777777" w:rsidR="009650AF" w:rsidRDefault="009650AF">
      <w:r>
        <w:separator/>
      </w:r>
    </w:p>
  </w:endnote>
  <w:endnote w:type="continuationSeparator" w:id="0">
    <w:p w14:paraId="7FD02CBA" w14:textId="77777777" w:rsidR="009650AF" w:rsidRDefault="0096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BF53A" w14:textId="77777777" w:rsidR="00B476DC" w:rsidRDefault="008E6D88">
    <w:pPr>
      <w:pStyle w:val="Footer"/>
      <w:framePr w:wrap="around" w:vAnchor="text" w:hAnchor="margin" w:xAlign="right" w:y="1"/>
      <w:rPr>
        <w:rStyle w:val="PageNumber"/>
      </w:rPr>
    </w:pPr>
    <w:r>
      <w:rPr>
        <w:rStyle w:val="PageNumber"/>
      </w:rPr>
      <w:fldChar w:fldCharType="begin"/>
    </w:r>
    <w:r w:rsidR="00B476DC">
      <w:rPr>
        <w:rStyle w:val="PageNumber"/>
      </w:rPr>
      <w:instrText xml:space="preserve">PAGE  </w:instrText>
    </w:r>
    <w:r>
      <w:rPr>
        <w:rStyle w:val="PageNumber"/>
      </w:rPr>
      <w:fldChar w:fldCharType="end"/>
    </w:r>
  </w:p>
  <w:p w14:paraId="27BB805F" w14:textId="77777777" w:rsidR="00B476DC" w:rsidRDefault="00B476DC">
    <w:pPr>
      <w:pStyle w:val="Footer"/>
      <w:ind w:right="360"/>
    </w:pPr>
    <w:r>
      <w:t>NY807115.2</w:t>
    </w:r>
  </w:p>
  <w:p w14:paraId="5F388F3B" w14:textId="77777777" w:rsidR="00B476DC" w:rsidRDefault="00B476DC">
    <w:pPr>
      <w:pStyle w:val="Footer"/>
      <w:ind w:right="360"/>
    </w:pPr>
    <w:r>
      <w:t>214402-10001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B818" w14:textId="77777777" w:rsidR="00B476DC" w:rsidRDefault="00B476DC">
    <w:pPr>
      <w:pStyle w:val="Footer"/>
      <w:ind w:right="360" w:hanging="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6A37" w14:textId="77777777" w:rsidR="00B476DC" w:rsidRDefault="00B476DC">
    <w:pPr>
      <w:pStyle w:val="Footer"/>
    </w:pPr>
    <w:r>
      <w:t>NY807115.2</w:t>
    </w:r>
  </w:p>
  <w:p w14:paraId="1A91885D" w14:textId="77777777" w:rsidR="00B476DC" w:rsidRDefault="00B476DC">
    <w:pPr>
      <w:pStyle w:val="Footer"/>
    </w:pPr>
    <w:r>
      <w:t>214402-10001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74E31" w14:textId="77777777" w:rsidR="009650AF" w:rsidRDefault="009650AF">
      <w:r>
        <w:separator/>
      </w:r>
    </w:p>
  </w:footnote>
  <w:footnote w:type="continuationSeparator" w:id="0">
    <w:p w14:paraId="053ECA61" w14:textId="77777777" w:rsidR="009650AF" w:rsidRDefault="0096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D800" w14:textId="77777777" w:rsidR="00B476DC" w:rsidRDefault="00B476DC">
    <w:pPr>
      <w:pStyle w:val="Header"/>
      <w:tabs>
        <w:tab w:val="clear" w:pos="4320"/>
        <w:tab w:val="clear" w:pos="8640"/>
      </w:tabs>
      <w:ind w:right="-1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731E"/>
    <w:multiLevelType w:val="hybridMultilevel"/>
    <w:tmpl w:val="8A627376"/>
    <w:lvl w:ilvl="0" w:tplc="EB50EB1C">
      <w:start w:val="1"/>
      <w:numFmt w:val="decimal"/>
      <w:lvlText w:val="%1."/>
      <w:lvlJc w:val="left"/>
      <w:pPr>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EE0182"/>
    <w:multiLevelType w:val="multilevel"/>
    <w:tmpl w:val="0D304724"/>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46900"/>
    <w:multiLevelType w:val="hybridMultilevel"/>
    <w:tmpl w:val="0D304724"/>
    <w:lvl w:ilvl="0" w:tplc="3852BBF4">
      <w:start w:val="8"/>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4514E5"/>
    <w:multiLevelType w:val="multilevel"/>
    <w:tmpl w:val="F8E86B60"/>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72B6381"/>
    <w:multiLevelType w:val="hybridMultilevel"/>
    <w:tmpl w:val="0D361640"/>
    <w:lvl w:ilvl="0" w:tplc="44F000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15C95"/>
    <w:multiLevelType w:val="hybridMultilevel"/>
    <w:tmpl w:val="32508FA6"/>
    <w:lvl w:ilvl="0" w:tplc="7ACC47A2">
      <w:start w:val="1"/>
      <w:numFmt w:val="decimal"/>
      <w:lvlText w:val="%1."/>
      <w:lvlJc w:val="left"/>
      <w:pPr>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6639281">
    <w:abstractNumId w:val="0"/>
  </w:num>
  <w:num w:numId="2" w16cid:durableId="200018322">
    <w:abstractNumId w:val="3"/>
  </w:num>
  <w:num w:numId="3" w16cid:durableId="1379277614">
    <w:abstractNumId w:val="2"/>
  </w:num>
  <w:num w:numId="4" w16cid:durableId="442531738">
    <w:abstractNumId w:val="1"/>
  </w:num>
  <w:num w:numId="5" w16cid:durableId="2095318866">
    <w:abstractNumId w:val="5"/>
  </w:num>
  <w:num w:numId="6" w16cid:durableId="1585143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78"/>
    <w:rsid w:val="0001783E"/>
    <w:rsid w:val="00026534"/>
    <w:rsid w:val="00033C51"/>
    <w:rsid w:val="00043DB3"/>
    <w:rsid w:val="00050337"/>
    <w:rsid w:val="00062AE1"/>
    <w:rsid w:val="00070BB6"/>
    <w:rsid w:val="00091B1E"/>
    <w:rsid w:val="00092967"/>
    <w:rsid w:val="000B464D"/>
    <w:rsid w:val="000C0803"/>
    <w:rsid w:val="000C0D1F"/>
    <w:rsid w:val="000F23C9"/>
    <w:rsid w:val="00110AFC"/>
    <w:rsid w:val="0011547D"/>
    <w:rsid w:val="00116BCC"/>
    <w:rsid w:val="00120234"/>
    <w:rsid w:val="0013163A"/>
    <w:rsid w:val="00135A02"/>
    <w:rsid w:val="00153731"/>
    <w:rsid w:val="001A6B05"/>
    <w:rsid w:val="001F016E"/>
    <w:rsid w:val="002223BF"/>
    <w:rsid w:val="00232647"/>
    <w:rsid w:val="00251DAF"/>
    <w:rsid w:val="00254F31"/>
    <w:rsid w:val="002678EE"/>
    <w:rsid w:val="00271209"/>
    <w:rsid w:val="0028536C"/>
    <w:rsid w:val="002853C6"/>
    <w:rsid w:val="002E3EF4"/>
    <w:rsid w:val="0031781E"/>
    <w:rsid w:val="003273BF"/>
    <w:rsid w:val="0033715E"/>
    <w:rsid w:val="003453B9"/>
    <w:rsid w:val="003677B5"/>
    <w:rsid w:val="003704D2"/>
    <w:rsid w:val="00381EE4"/>
    <w:rsid w:val="00396E17"/>
    <w:rsid w:val="003B09D0"/>
    <w:rsid w:val="003D09DB"/>
    <w:rsid w:val="003E0C3F"/>
    <w:rsid w:val="003E625C"/>
    <w:rsid w:val="003F3145"/>
    <w:rsid w:val="0041031C"/>
    <w:rsid w:val="00430AF9"/>
    <w:rsid w:val="00431709"/>
    <w:rsid w:val="0043261A"/>
    <w:rsid w:val="00437DCF"/>
    <w:rsid w:val="00444415"/>
    <w:rsid w:val="004637A2"/>
    <w:rsid w:val="004719DF"/>
    <w:rsid w:val="004748FB"/>
    <w:rsid w:val="00485563"/>
    <w:rsid w:val="004B0A9F"/>
    <w:rsid w:val="004E12FA"/>
    <w:rsid w:val="004E7441"/>
    <w:rsid w:val="004F762A"/>
    <w:rsid w:val="00503C24"/>
    <w:rsid w:val="00512A2C"/>
    <w:rsid w:val="00523E20"/>
    <w:rsid w:val="00527798"/>
    <w:rsid w:val="00527CD7"/>
    <w:rsid w:val="005312E5"/>
    <w:rsid w:val="005321EE"/>
    <w:rsid w:val="005456A3"/>
    <w:rsid w:val="00581829"/>
    <w:rsid w:val="005822C3"/>
    <w:rsid w:val="005910CD"/>
    <w:rsid w:val="005C4526"/>
    <w:rsid w:val="005C60EB"/>
    <w:rsid w:val="005E2DCA"/>
    <w:rsid w:val="005F32C2"/>
    <w:rsid w:val="006015CD"/>
    <w:rsid w:val="00601857"/>
    <w:rsid w:val="00602ABA"/>
    <w:rsid w:val="0061131C"/>
    <w:rsid w:val="00623F9F"/>
    <w:rsid w:val="006377B6"/>
    <w:rsid w:val="006530EF"/>
    <w:rsid w:val="006557FE"/>
    <w:rsid w:val="00670274"/>
    <w:rsid w:val="00670E01"/>
    <w:rsid w:val="006716D9"/>
    <w:rsid w:val="00675E25"/>
    <w:rsid w:val="006904F4"/>
    <w:rsid w:val="006957AE"/>
    <w:rsid w:val="0069780A"/>
    <w:rsid w:val="006B6680"/>
    <w:rsid w:val="006C06E4"/>
    <w:rsid w:val="006D313A"/>
    <w:rsid w:val="006D689B"/>
    <w:rsid w:val="006E02FD"/>
    <w:rsid w:val="006E1E09"/>
    <w:rsid w:val="006E37FD"/>
    <w:rsid w:val="006F26FF"/>
    <w:rsid w:val="007053E4"/>
    <w:rsid w:val="00726D16"/>
    <w:rsid w:val="00757B96"/>
    <w:rsid w:val="00766BA2"/>
    <w:rsid w:val="007936ED"/>
    <w:rsid w:val="00793A35"/>
    <w:rsid w:val="007963A7"/>
    <w:rsid w:val="007B0D12"/>
    <w:rsid w:val="007D36FD"/>
    <w:rsid w:val="007D4189"/>
    <w:rsid w:val="007E37ED"/>
    <w:rsid w:val="00817A5B"/>
    <w:rsid w:val="008233EB"/>
    <w:rsid w:val="00825FD1"/>
    <w:rsid w:val="00842559"/>
    <w:rsid w:val="0087303D"/>
    <w:rsid w:val="0087640C"/>
    <w:rsid w:val="0088683F"/>
    <w:rsid w:val="008A518E"/>
    <w:rsid w:val="008B0F4B"/>
    <w:rsid w:val="008B635D"/>
    <w:rsid w:val="008B7048"/>
    <w:rsid w:val="008C0C7B"/>
    <w:rsid w:val="008D2504"/>
    <w:rsid w:val="008E5F03"/>
    <w:rsid w:val="008E6D88"/>
    <w:rsid w:val="0090358C"/>
    <w:rsid w:val="00905F78"/>
    <w:rsid w:val="009331FD"/>
    <w:rsid w:val="00934BF9"/>
    <w:rsid w:val="0094310E"/>
    <w:rsid w:val="00943B80"/>
    <w:rsid w:val="009470F1"/>
    <w:rsid w:val="009650AF"/>
    <w:rsid w:val="00967D5E"/>
    <w:rsid w:val="00972654"/>
    <w:rsid w:val="00974F54"/>
    <w:rsid w:val="00982FEB"/>
    <w:rsid w:val="0098633B"/>
    <w:rsid w:val="009930DC"/>
    <w:rsid w:val="009934F9"/>
    <w:rsid w:val="009C4580"/>
    <w:rsid w:val="009D6098"/>
    <w:rsid w:val="009D7984"/>
    <w:rsid w:val="009F35A0"/>
    <w:rsid w:val="009F3A9A"/>
    <w:rsid w:val="009F58F2"/>
    <w:rsid w:val="00A0297C"/>
    <w:rsid w:val="00A12156"/>
    <w:rsid w:val="00A15067"/>
    <w:rsid w:val="00A2134F"/>
    <w:rsid w:val="00A32934"/>
    <w:rsid w:val="00A33FF7"/>
    <w:rsid w:val="00A5545C"/>
    <w:rsid w:val="00A75855"/>
    <w:rsid w:val="00A9321A"/>
    <w:rsid w:val="00A94268"/>
    <w:rsid w:val="00A9426A"/>
    <w:rsid w:val="00AA1A2C"/>
    <w:rsid w:val="00AA6E2C"/>
    <w:rsid w:val="00AB333D"/>
    <w:rsid w:val="00AC09B2"/>
    <w:rsid w:val="00AC34A6"/>
    <w:rsid w:val="00AE1A2B"/>
    <w:rsid w:val="00AE1D4B"/>
    <w:rsid w:val="00AE51D9"/>
    <w:rsid w:val="00AE6704"/>
    <w:rsid w:val="00AE7F66"/>
    <w:rsid w:val="00AF14EB"/>
    <w:rsid w:val="00B0292C"/>
    <w:rsid w:val="00B1336F"/>
    <w:rsid w:val="00B15E94"/>
    <w:rsid w:val="00B17067"/>
    <w:rsid w:val="00B22E65"/>
    <w:rsid w:val="00B44CEE"/>
    <w:rsid w:val="00B476DC"/>
    <w:rsid w:val="00B64235"/>
    <w:rsid w:val="00B660C3"/>
    <w:rsid w:val="00B662D7"/>
    <w:rsid w:val="00B75799"/>
    <w:rsid w:val="00B92BB2"/>
    <w:rsid w:val="00B957B1"/>
    <w:rsid w:val="00B964FA"/>
    <w:rsid w:val="00BA5690"/>
    <w:rsid w:val="00BB3949"/>
    <w:rsid w:val="00BD0A33"/>
    <w:rsid w:val="00BD15A8"/>
    <w:rsid w:val="00BD6C4E"/>
    <w:rsid w:val="00BE5045"/>
    <w:rsid w:val="00BF3954"/>
    <w:rsid w:val="00BF505B"/>
    <w:rsid w:val="00C004C9"/>
    <w:rsid w:val="00C04E86"/>
    <w:rsid w:val="00C16C2F"/>
    <w:rsid w:val="00C249DF"/>
    <w:rsid w:val="00C41674"/>
    <w:rsid w:val="00C560D0"/>
    <w:rsid w:val="00C61306"/>
    <w:rsid w:val="00C65605"/>
    <w:rsid w:val="00C72120"/>
    <w:rsid w:val="00C95372"/>
    <w:rsid w:val="00CA4C7A"/>
    <w:rsid w:val="00CA7DA9"/>
    <w:rsid w:val="00CB13C8"/>
    <w:rsid w:val="00CD1DEB"/>
    <w:rsid w:val="00CE4BB7"/>
    <w:rsid w:val="00D207E3"/>
    <w:rsid w:val="00D34058"/>
    <w:rsid w:val="00D442A6"/>
    <w:rsid w:val="00D50367"/>
    <w:rsid w:val="00D53345"/>
    <w:rsid w:val="00D85A33"/>
    <w:rsid w:val="00DA4687"/>
    <w:rsid w:val="00DC60FB"/>
    <w:rsid w:val="00DE1D78"/>
    <w:rsid w:val="00E23016"/>
    <w:rsid w:val="00E25126"/>
    <w:rsid w:val="00E256B2"/>
    <w:rsid w:val="00E41305"/>
    <w:rsid w:val="00E7301B"/>
    <w:rsid w:val="00E77AD4"/>
    <w:rsid w:val="00E97E45"/>
    <w:rsid w:val="00EB2708"/>
    <w:rsid w:val="00EC0938"/>
    <w:rsid w:val="00EE578B"/>
    <w:rsid w:val="00EF115E"/>
    <w:rsid w:val="00F10378"/>
    <w:rsid w:val="00F225A1"/>
    <w:rsid w:val="00F247AB"/>
    <w:rsid w:val="00F26D7A"/>
    <w:rsid w:val="00F337FA"/>
    <w:rsid w:val="00F3543E"/>
    <w:rsid w:val="00F35A19"/>
    <w:rsid w:val="00F51B20"/>
    <w:rsid w:val="00F53C49"/>
    <w:rsid w:val="00F562B7"/>
    <w:rsid w:val="00F61758"/>
    <w:rsid w:val="00F80F6C"/>
    <w:rsid w:val="00FC6F6F"/>
    <w:rsid w:val="00FD4382"/>
    <w:rsid w:val="00FF3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7ED"/>
    <w:rPr>
      <w:sz w:val="24"/>
      <w:szCs w:val="24"/>
    </w:rPr>
  </w:style>
  <w:style w:type="paragraph" w:styleId="Heading1">
    <w:name w:val="heading 1"/>
    <w:basedOn w:val="Normal"/>
    <w:next w:val="Normal"/>
    <w:qFormat/>
    <w:rsid w:val="007E37ED"/>
    <w:pPr>
      <w:keepNext/>
      <w:widowControl w:val="0"/>
      <w:tabs>
        <w:tab w:val="center" w:pos="4680"/>
      </w:tabs>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7ED"/>
    <w:pPr>
      <w:tabs>
        <w:tab w:val="center" w:pos="4320"/>
        <w:tab w:val="right" w:pos="8640"/>
      </w:tabs>
    </w:pPr>
  </w:style>
  <w:style w:type="paragraph" w:styleId="Footer">
    <w:name w:val="footer"/>
    <w:basedOn w:val="Normal"/>
    <w:rsid w:val="007E37ED"/>
    <w:pPr>
      <w:tabs>
        <w:tab w:val="center" w:pos="4320"/>
        <w:tab w:val="right" w:pos="8640"/>
      </w:tabs>
    </w:pPr>
  </w:style>
  <w:style w:type="character" w:styleId="Hyperlink">
    <w:name w:val="Hyperlink"/>
    <w:rsid w:val="007E37ED"/>
    <w:rPr>
      <w:color w:val="0000FF"/>
      <w:u w:val="single"/>
    </w:rPr>
  </w:style>
  <w:style w:type="character" w:customStyle="1" w:styleId="DeltaViewInsertion">
    <w:name w:val="DeltaView Insertion"/>
    <w:rsid w:val="007E37ED"/>
    <w:rPr>
      <w:color w:val="0000FF"/>
      <w:spacing w:val="0"/>
      <w:u w:val="double"/>
    </w:rPr>
  </w:style>
  <w:style w:type="character" w:customStyle="1" w:styleId="DeltaViewMoveDestination">
    <w:name w:val="DeltaView Move Destination"/>
    <w:rsid w:val="007E37ED"/>
    <w:rPr>
      <w:color w:val="00C000"/>
      <w:spacing w:val="0"/>
      <w:u w:val="double"/>
    </w:rPr>
  </w:style>
  <w:style w:type="paragraph" w:styleId="BalloonText">
    <w:name w:val="Balloon Text"/>
    <w:basedOn w:val="Normal"/>
    <w:semiHidden/>
    <w:rsid w:val="007E37ED"/>
    <w:rPr>
      <w:rFonts w:ascii="Tahoma" w:hAnsi="Tahoma" w:cs="Tahoma"/>
      <w:sz w:val="16"/>
      <w:szCs w:val="16"/>
    </w:rPr>
  </w:style>
  <w:style w:type="character" w:styleId="PageNumber">
    <w:name w:val="page number"/>
    <w:basedOn w:val="DefaultParagraphFont"/>
    <w:rsid w:val="007E37ED"/>
  </w:style>
  <w:style w:type="character" w:styleId="CommentReference">
    <w:name w:val="annotation reference"/>
    <w:semiHidden/>
    <w:rsid w:val="007E37ED"/>
    <w:rPr>
      <w:sz w:val="18"/>
      <w:szCs w:val="18"/>
    </w:rPr>
  </w:style>
  <w:style w:type="paragraph" w:styleId="CommentText">
    <w:name w:val="annotation text"/>
    <w:basedOn w:val="Normal"/>
    <w:semiHidden/>
    <w:rsid w:val="007E37ED"/>
  </w:style>
  <w:style w:type="character" w:customStyle="1" w:styleId="CharChar1">
    <w:name w:val="Char Char1"/>
    <w:rsid w:val="007E37ED"/>
    <w:rPr>
      <w:sz w:val="24"/>
      <w:szCs w:val="24"/>
    </w:rPr>
  </w:style>
  <w:style w:type="paragraph" w:styleId="CommentSubject">
    <w:name w:val="annotation subject"/>
    <w:basedOn w:val="CommentText"/>
    <w:next w:val="CommentText"/>
    <w:rsid w:val="007E37ED"/>
    <w:rPr>
      <w:b/>
      <w:bCs/>
      <w:sz w:val="20"/>
      <w:szCs w:val="20"/>
    </w:rPr>
  </w:style>
  <w:style w:type="character" w:customStyle="1" w:styleId="CharChar">
    <w:name w:val="Char Char"/>
    <w:rsid w:val="007E37ED"/>
    <w:rPr>
      <w:b/>
      <w:bCs/>
      <w:sz w:val="24"/>
      <w:szCs w:val="24"/>
    </w:rPr>
  </w:style>
  <w:style w:type="character" w:styleId="FollowedHyperlink">
    <w:name w:val="FollowedHyperlink"/>
    <w:rsid w:val="007E37ED"/>
    <w:rPr>
      <w:color w:val="800080"/>
      <w:u w:val="single"/>
    </w:rPr>
  </w:style>
  <w:style w:type="character" w:styleId="Strong">
    <w:name w:val="Strong"/>
    <w:qFormat/>
    <w:rsid w:val="007E37ED"/>
    <w:rPr>
      <w:b/>
      <w:bCs/>
    </w:rPr>
  </w:style>
  <w:style w:type="character" w:customStyle="1" w:styleId="gencopy1">
    <w:name w:val="gencopy1"/>
    <w:rsid w:val="007E37ED"/>
    <w:rPr>
      <w:rFonts w:ascii="Verdana" w:hAnsi="Verdana" w:hint="default"/>
      <w:strike w:val="0"/>
      <w:dstrike w:val="0"/>
      <w:color w:val="000000"/>
      <w:sz w:val="15"/>
      <w:szCs w:val="15"/>
      <w:u w:val="none"/>
      <w:effect w:val="none"/>
    </w:rPr>
  </w:style>
  <w:style w:type="character" w:customStyle="1" w:styleId="apple-style-span">
    <w:name w:val="apple-style-span"/>
    <w:basedOn w:val="DefaultParagraphFont"/>
    <w:rsid w:val="007E37ED"/>
  </w:style>
  <w:style w:type="paragraph" w:styleId="Title">
    <w:name w:val="Title"/>
    <w:basedOn w:val="Normal"/>
    <w:qFormat/>
    <w:rsid w:val="007E37ED"/>
    <w:pPr>
      <w:jc w:val="center"/>
    </w:pPr>
    <w:rPr>
      <w:rFonts w:ascii="Arial" w:hAnsi="Arial"/>
      <w:b/>
      <w:color w:val="0000FF"/>
      <w:sz w:val="20"/>
      <w:szCs w:val="20"/>
    </w:rPr>
  </w:style>
  <w:style w:type="paragraph" w:styleId="BodyTextIndent">
    <w:name w:val="Body Text Indent"/>
    <w:basedOn w:val="Normal"/>
    <w:rsid w:val="007E37ED"/>
    <w:pPr>
      <w:widowControl w:val="0"/>
      <w:tabs>
        <w:tab w:val="left" w:pos="720"/>
      </w:tabs>
      <w:spacing w:line="360" w:lineRule="auto"/>
      <w:ind w:left="720"/>
    </w:pPr>
    <w:rPr>
      <w:rFonts w:ascii="Arial" w:hAnsi="Arial" w:cs="Arial"/>
      <w:bCs/>
      <w:sz w:val="22"/>
    </w:rPr>
  </w:style>
  <w:style w:type="table" w:styleId="TableGrid">
    <w:name w:val="Table Grid"/>
    <w:basedOn w:val="TableNormal"/>
    <w:uiPriority w:val="59"/>
    <w:rsid w:val="006A0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36228E"/>
    <w:rPr>
      <w:rFonts w:ascii="Lucida Grande" w:hAnsi="Lucida Grande"/>
    </w:rPr>
  </w:style>
  <w:style w:type="character" w:customStyle="1" w:styleId="DocumentMapChar">
    <w:name w:val="Document Map Char"/>
    <w:link w:val="DocumentMap"/>
    <w:uiPriority w:val="99"/>
    <w:semiHidden/>
    <w:rsid w:val="0036228E"/>
    <w:rPr>
      <w:rFonts w:ascii="Lucida Grande" w:hAnsi="Lucida Grande"/>
      <w:sz w:val="24"/>
      <w:szCs w:val="24"/>
    </w:rPr>
  </w:style>
  <w:style w:type="paragraph" w:styleId="Revision">
    <w:name w:val="Revision"/>
    <w:hidden/>
    <w:semiHidden/>
    <w:rsid w:val="00D442A6"/>
    <w:rPr>
      <w:sz w:val="24"/>
      <w:szCs w:val="24"/>
    </w:rPr>
  </w:style>
  <w:style w:type="character" w:customStyle="1" w:styleId="ui-provider">
    <w:name w:val="ui-provider"/>
    <w:basedOn w:val="DefaultParagraphFont"/>
    <w:rsid w:val="00F8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87137">
      <w:bodyDiv w:val="1"/>
      <w:marLeft w:val="0"/>
      <w:marRight w:val="0"/>
      <w:marTop w:val="0"/>
      <w:marBottom w:val="0"/>
      <w:divBdr>
        <w:top w:val="none" w:sz="0" w:space="0" w:color="auto"/>
        <w:left w:val="none" w:sz="0" w:space="0" w:color="auto"/>
        <w:bottom w:val="none" w:sz="0" w:space="0" w:color="auto"/>
        <w:right w:val="none" w:sz="0" w:space="0" w:color="auto"/>
      </w:divBdr>
    </w:div>
    <w:div w:id="143817736">
      <w:bodyDiv w:val="1"/>
      <w:marLeft w:val="0"/>
      <w:marRight w:val="0"/>
      <w:marTop w:val="0"/>
      <w:marBottom w:val="0"/>
      <w:divBdr>
        <w:top w:val="none" w:sz="0" w:space="0" w:color="auto"/>
        <w:left w:val="none" w:sz="0" w:space="0" w:color="auto"/>
        <w:bottom w:val="none" w:sz="0" w:space="0" w:color="auto"/>
        <w:right w:val="none" w:sz="0" w:space="0" w:color="auto"/>
      </w:divBdr>
    </w:div>
    <w:div w:id="186523006">
      <w:bodyDiv w:val="1"/>
      <w:marLeft w:val="0"/>
      <w:marRight w:val="0"/>
      <w:marTop w:val="0"/>
      <w:marBottom w:val="0"/>
      <w:divBdr>
        <w:top w:val="none" w:sz="0" w:space="0" w:color="auto"/>
        <w:left w:val="none" w:sz="0" w:space="0" w:color="auto"/>
        <w:bottom w:val="none" w:sz="0" w:space="0" w:color="auto"/>
        <w:right w:val="none" w:sz="0" w:space="0" w:color="auto"/>
      </w:divBdr>
    </w:div>
    <w:div w:id="203715919">
      <w:bodyDiv w:val="1"/>
      <w:marLeft w:val="0"/>
      <w:marRight w:val="0"/>
      <w:marTop w:val="0"/>
      <w:marBottom w:val="0"/>
      <w:divBdr>
        <w:top w:val="none" w:sz="0" w:space="0" w:color="auto"/>
        <w:left w:val="none" w:sz="0" w:space="0" w:color="auto"/>
        <w:bottom w:val="none" w:sz="0" w:space="0" w:color="auto"/>
        <w:right w:val="none" w:sz="0" w:space="0" w:color="auto"/>
      </w:divBdr>
    </w:div>
    <w:div w:id="367803049">
      <w:bodyDiv w:val="1"/>
      <w:marLeft w:val="0"/>
      <w:marRight w:val="0"/>
      <w:marTop w:val="0"/>
      <w:marBottom w:val="0"/>
      <w:divBdr>
        <w:top w:val="none" w:sz="0" w:space="0" w:color="auto"/>
        <w:left w:val="none" w:sz="0" w:space="0" w:color="auto"/>
        <w:bottom w:val="none" w:sz="0" w:space="0" w:color="auto"/>
        <w:right w:val="none" w:sz="0" w:space="0" w:color="auto"/>
      </w:divBdr>
    </w:div>
    <w:div w:id="468596709">
      <w:bodyDiv w:val="1"/>
      <w:marLeft w:val="0"/>
      <w:marRight w:val="0"/>
      <w:marTop w:val="0"/>
      <w:marBottom w:val="0"/>
      <w:divBdr>
        <w:top w:val="none" w:sz="0" w:space="0" w:color="auto"/>
        <w:left w:val="none" w:sz="0" w:space="0" w:color="auto"/>
        <w:bottom w:val="none" w:sz="0" w:space="0" w:color="auto"/>
        <w:right w:val="none" w:sz="0" w:space="0" w:color="auto"/>
      </w:divBdr>
    </w:div>
    <w:div w:id="885413257">
      <w:bodyDiv w:val="1"/>
      <w:marLeft w:val="0"/>
      <w:marRight w:val="0"/>
      <w:marTop w:val="0"/>
      <w:marBottom w:val="0"/>
      <w:divBdr>
        <w:top w:val="none" w:sz="0" w:space="0" w:color="auto"/>
        <w:left w:val="none" w:sz="0" w:space="0" w:color="auto"/>
        <w:bottom w:val="none" w:sz="0" w:space="0" w:color="auto"/>
        <w:right w:val="none" w:sz="0" w:space="0" w:color="auto"/>
      </w:divBdr>
    </w:div>
    <w:div w:id="1317997167">
      <w:bodyDiv w:val="1"/>
      <w:marLeft w:val="0"/>
      <w:marRight w:val="0"/>
      <w:marTop w:val="0"/>
      <w:marBottom w:val="0"/>
      <w:divBdr>
        <w:top w:val="none" w:sz="0" w:space="0" w:color="auto"/>
        <w:left w:val="none" w:sz="0" w:space="0" w:color="auto"/>
        <w:bottom w:val="none" w:sz="0" w:space="0" w:color="auto"/>
        <w:right w:val="none" w:sz="0" w:space="0" w:color="auto"/>
      </w:divBdr>
    </w:div>
    <w:div w:id="1349679365">
      <w:bodyDiv w:val="1"/>
      <w:marLeft w:val="0"/>
      <w:marRight w:val="0"/>
      <w:marTop w:val="0"/>
      <w:marBottom w:val="0"/>
      <w:divBdr>
        <w:top w:val="none" w:sz="0" w:space="0" w:color="auto"/>
        <w:left w:val="none" w:sz="0" w:space="0" w:color="auto"/>
        <w:bottom w:val="none" w:sz="0" w:space="0" w:color="auto"/>
        <w:right w:val="none" w:sz="0" w:space="0" w:color="auto"/>
      </w:divBdr>
    </w:div>
    <w:div w:id="1382172160">
      <w:bodyDiv w:val="1"/>
      <w:marLeft w:val="0"/>
      <w:marRight w:val="0"/>
      <w:marTop w:val="0"/>
      <w:marBottom w:val="0"/>
      <w:divBdr>
        <w:top w:val="none" w:sz="0" w:space="0" w:color="auto"/>
        <w:left w:val="none" w:sz="0" w:space="0" w:color="auto"/>
        <w:bottom w:val="none" w:sz="0" w:space="0" w:color="auto"/>
        <w:right w:val="none" w:sz="0" w:space="0" w:color="auto"/>
      </w:divBdr>
    </w:div>
    <w:div w:id="14443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ycolog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3547-EE90-4F58-A0EB-A0379060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2024-05-13T16:16:00Z</dcterms:created>
  <dcterms:modified xsi:type="dcterms:W3CDTF">2024-05-13T16:16:00Z</dcterms:modified>
</cp:coreProperties>
</file>